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6571478" w:rsidP="46F76649" w:rsidRDefault="46571478" w14:paraId="50D663DC" w14:textId="5EA57D39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Pr="46F76649" w:rsidR="46571478">
        <w:rPr>
          <w:b w:val="1"/>
          <w:bCs w:val="1"/>
          <w:noProof w:val="0"/>
          <w:sz w:val="28"/>
          <w:szCs w:val="28"/>
          <w:lang w:val="da-DK"/>
        </w:rPr>
        <w:t>Kort forklaring af dokumentet:</w:t>
      </w:r>
      <w:r w:rsidRPr="46F76649" w:rsidR="46571478">
        <w:rPr>
          <w:noProof w:val="0"/>
          <w:sz w:val="28"/>
          <w:szCs w:val="28"/>
          <w:lang w:val="da-DK"/>
        </w:rPr>
        <w:t xml:space="preserve"> </w:t>
      </w:r>
    </w:p>
    <w:p w:rsidR="7BD55DB4" w:rsidP="46F76649" w:rsidRDefault="7BD55DB4" w14:paraId="0599436F" w14:textId="7034A730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Pr="46F76649" w:rsidR="7BD55DB4">
        <w:rPr>
          <w:noProof w:val="0"/>
          <w:sz w:val="28"/>
          <w:szCs w:val="28"/>
          <w:lang w:val="da-DK"/>
        </w:rPr>
        <w:t>Her er vores bud til nogle standardvedtægter for et elevråd. I kan tage og plukke lige præcis det I vil til jeres egne vedtægter!</w:t>
      </w:r>
    </w:p>
    <w:p w:rsidR="46571478" w:rsidP="46F76649" w:rsidRDefault="46571478" w14:paraId="67FCCDC2" w14:textId="34184722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Pr="46F76649" w:rsidR="46571478">
        <w:rPr>
          <w:noProof w:val="0"/>
          <w:sz w:val="28"/>
          <w:szCs w:val="28"/>
          <w:lang w:val="da-DK"/>
        </w:rPr>
        <w:t xml:space="preserve">De gule markeringer er hvor I skal </w:t>
      </w:r>
      <w:r w:rsidRPr="46F76649" w:rsidR="276D4F54">
        <w:rPr>
          <w:noProof w:val="0"/>
          <w:sz w:val="28"/>
          <w:szCs w:val="28"/>
          <w:lang w:val="da-DK"/>
        </w:rPr>
        <w:t xml:space="preserve">skrive </w:t>
      </w:r>
      <w:r w:rsidRPr="46F76649" w:rsidR="46571478">
        <w:rPr>
          <w:noProof w:val="0"/>
          <w:sz w:val="28"/>
          <w:szCs w:val="28"/>
          <w:lang w:val="da-DK"/>
        </w:rPr>
        <w:t>enten jeres skole</w:t>
      </w:r>
      <w:r w:rsidRPr="46F76649" w:rsidR="46132BB3">
        <w:rPr>
          <w:noProof w:val="0"/>
          <w:sz w:val="28"/>
          <w:szCs w:val="28"/>
          <w:lang w:val="da-DK"/>
        </w:rPr>
        <w:t xml:space="preserve"> eller </w:t>
      </w:r>
      <w:r w:rsidRPr="46F76649" w:rsidR="46571478">
        <w:rPr>
          <w:noProof w:val="0"/>
          <w:sz w:val="28"/>
          <w:szCs w:val="28"/>
          <w:lang w:val="da-DK"/>
        </w:rPr>
        <w:t>institution</w:t>
      </w:r>
      <w:r w:rsidRPr="46F76649" w:rsidR="431D8DA3">
        <w:rPr>
          <w:noProof w:val="0"/>
          <w:sz w:val="28"/>
          <w:szCs w:val="28"/>
          <w:lang w:val="da-DK"/>
        </w:rPr>
        <w:t xml:space="preserve"> ind</w:t>
      </w:r>
      <w:r w:rsidRPr="46F76649" w:rsidR="46571478">
        <w:rPr>
          <w:noProof w:val="0"/>
          <w:sz w:val="28"/>
          <w:szCs w:val="28"/>
          <w:lang w:val="da-DK"/>
        </w:rPr>
        <w:t>. De røde</w:t>
      </w:r>
      <w:r w:rsidRPr="46F76649" w:rsidR="2179A75E">
        <w:rPr>
          <w:noProof w:val="0"/>
          <w:sz w:val="28"/>
          <w:szCs w:val="28"/>
          <w:lang w:val="da-DK"/>
        </w:rPr>
        <w:t xml:space="preserve"> markeringer</w:t>
      </w:r>
      <w:r w:rsidRPr="46F76649" w:rsidR="46571478">
        <w:rPr>
          <w:noProof w:val="0"/>
          <w:sz w:val="28"/>
          <w:szCs w:val="28"/>
          <w:lang w:val="da-DK"/>
        </w:rPr>
        <w:t xml:space="preserve"> er vedtægter, hvor det </w:t>
      </w:r>
      <w:r w:rsidRPr="46F76649" w:rsidR="73B265E3">
        <w:rPr>
          <w:noProof w:val="0"/>
          <w:sz w:val="28"/>
          <w:szCs w:val="28"/>
          <w:lang w:val="da-DK"/>
        </w:rPr>
        <w:t>er en god idé at snakke om i fællesskab, hvad I synes om dem</w:t>
      </w:r>
    </w:p>
    <w:p w:rsidR="46F76649" w:rsidP="46F76649" w:rsidRDefault="46F76649" w14:paraId="799369C5" w14:textId="224E2B52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PP Pangram Sans Narrow ExBd Rec" w:hAnsi="PP Pangram Sans Narrow ExBd Rec" w:eastAsia="PP Pangram Sans Narrow ExBd Rec" w:cs="PP Pangram Sans Narrow ExBd Rec"/>
          <w:b w:val="1"/>
          <w:bCs w:val="1"/>
          <w:color w:val="191716"/>
          <w:sz w:val="48"/>
          <w:szCs w:val="48"/>
        </w:rPr>
      </w:pPr>
    </w:p>
    <w:p w:rsidR="5C2A0977" w:rsidP="46F76649" w:rsidRDefault="5C2A0977" w14:paraId="01D8259A" w14:textId="4382A156">
      <w:pPr>
        <w:pStyle w:val="Normal"/>
        <w:suppressLineNumbers w:val="0"/>
        <w:spacing w:before="0" w:beforeAutospacing="off" w:after="160" w:afterAutospacing="off" w:line="278" w:lineRule="auto"/>
        <w:ind w:left="0" w:right="0"/>
        <w:jc w:val="left"/>
      </w:pPr>
      <w:r w:rsidRPr="46F76649" w:rsidR="5C2A0977">
        <w:rPr>
          <w:rFonts w:ascii="PP Pangram Sans Narrow ExBd Rec" w:hAnsi="PP Pangram Sans Narrow ExBd Rec" w:eastAsia="PP Pangram Sans Narrow ExBd Rec" w:cs="PP Pangram Sans Narrow ExBd Rec"/>
          <w:b w:val="1"/>
          <w:bCs w:val="1"/>
          <w:color w:val="191716"/>
          <w:sz w:val="48"/>
          <w:szCs w:val="48"/>
        </w:rPr>
        <w:t xml:space="preserve">Vedtægter for elevrådet på FGU </w:t>
      </w:r>
      <w:r w:rsidRPr="46F76649" w:rsidR="284551D4">
        <w:rPr>
          <w:rFonts w:ascii="PP Pangram Sans Narrow ExBd Rec" w:hAnsi="PP Pangram Sans Narrow ExBd Rec" w:eastAsia="PP Pangram Sans Narrow ExBd Rec" w:cs="PP Pangram Sans Narrow ExBd Rec"/>
          <w:b w:val="1"/>
          <w:bCs w:val="1"/>
          <w:color w:val="191716"/>
          <w:sz w:val="48"/>
          <w:szCs w:val="48"/>
          <w:highlight w:val="yellow"/>
        </w:rPr>
        <w:t>(skole)</w:t>
      </w:r>
    </w:p>
    <w:p w:rsidR="47F90B28" w:rsidP="4B5F3427" w:rsidRDefault="47F90B28" w14:paraId="1229B709" w14:textId="15FBC3EE">
      <w:pPr>
        <w:pStyle w:val="Overskrift3"/>
        <w:spacing w:before="160" w:beforeAutospacing="off" w:after="80" w:afterAutospacing="off" w:line="257" w:lineRule="auto"/>
      </w:pPr>
      <w:r w:rsidRPr="4B5F3427" w:rsidR="7DEBC528">
        <w:rPr>
          <w:rFonts w:ascii="Aptos" w:hAnsi="Aptos" w:eastAsia="Aptos" w:cs="Aptos"/>
          <w:b w:val="0"/>
          <w:bCs w:val="0"/>
          <w:noProof w:val="0"/>
          <w:color w:val="0F4761"/>
          <w:sz w:val="28"/>
          <w:szCs w:val="28"/>
          <w:lang w:val="da-DK"/>
        </w:rPr>
        <w:t>Kapitel 1: Opgaver og formål</w:t>
      </w:r>
    </w:p>
    <w:p w:rsidR="47F90B28" w:rsidP="4B5F3427" w:rsidRDefault="47F90B28" w14:paraId="56FAED88" w14:textId="544E66A8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06AEFAB9" w14:textId="39E1D90F">
      <w:pPr>
        <w:pStyle w:val="Normal"/>
        <w:suppressLineNumbers w:val="0"/>
        <w:bidi w:val="0"/>
        <w:spacing w:before="0" w:beforeAutospacing="off" w:after="160" w:afterAutospacing="off" w:line="257" w:lineRule="auto"/>
        <w:ind w:left="0" w:right="0"/>
        <w:jc w:val="left"/>
      </w:pPr>
      <w:r w:rsidRPr="4B5F3427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§1.1.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Elevrådet er eleverne på FGU </w:t>
      </w:r>
      <w:r w:rsidRPr="4B5F3427" w:rsidR="2D8166CD">
        <w:rPr>
          <w:rFonts w:ascii="Aptos" w:hAnsi="Aptos" w:eastAsia="Aptos" w:cs="Aptos"/>
          <w:noProof w:val="0"/>
          <w:sz w:val="22"/>
          <w:szCs w:val="22"/>
          <w:highlight w:val="yellow"/>
          <w:lang w:val="da-DK"/>
        </w:rPr>
        <w:t>(institution)</w:t>
      </w:r>
      <w:r w:rsidRPr="4B5F3427" w:rsidR="2D8166CD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i </w:t>
      </w:r>
      <w:r w:rsidRPr="4B5F3427" w:rsidR="178D6E80">
        <w:rPr>
          <w:rFonts w:ascii="Aptos" w:hAnsi="Aptos" w:eastAsia="Aptos" w:cs="Aptos"/>
          <w:noProof w:val="0"/>
          <w:sz w:val="22"/>
          <w:szCs w:val="22"/>
          <w:highlight w:val="yellow"/>
          <w:lang w:val="da-DK"/>
        </w:rPr>
        <w:t>(</w:t>
      </w:r>
      <w:r w:rsidRPr="4B5F3427" w:rsidR="1C6635EF">
        <w:rPr>
          <w:rFonts w:ascii="Aptos" w:hAnsi="Aptos" w:eastAsia="Aptos" w:cs="Aptos"/>
          <w:noProof w:val="0"/>
          <w:sz w:val="22"/>
          <w:szCs w:val="22"/>
          <w:highlight w:val="yellow"/>
          <w:lang w:val="da-DK"/>
        </w:rPr>
        <w:t>skole</w:t>
      </w:r>
      <w:r w:rsidRPr="4B5F3427" w:rsidR="178D6E80">
        <w:rPr>
          <w:rFonts w:ascii="Aptos" w:hAnsi="Aptos" w:eastAsia="Aptos" w:cs="Aptos"/>
          <w:noProof w:val="0"/>
          <w:sz w:val="22"/>
          <w:szCs w:val="22"/>
          <w:highlight w:val="yellow"/>
          <w:lang w:val="da-DK"/>
        </w:rPr>
        <w:t>)</w:t>
      </w:r>
      <w:r w:rsidRPr="4B5F3427" w:rsidR="178D6E80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repræsentation over for FGU </w:t>
      </w:r>
      <w:r w:rsidRPr="4B5F3427" w:rsidR="32EFDACF">
        <w:rPr>
          <w:rFonts w:ascii="Aptos" w:hAnsi="Aptos" w:eastAsia="Aptos" w:cs="Aptos"/>
          <w:noProof w:val="0"/>
          <w:sz w:val="22"/>
          <w:szCs w:val="22"/>
          <w:highlight w:val="yellow"/>
          <w:lang w:val="da-DK"/>
        </w:rPr>
        <w:t>(institution)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>.</w:t>
      </w:r>
    </w:p>
    <w:p w:rsidR="47F90B28" w:rsidP="4B5F3427" w:rsidRDefault="47F90B28" w14:paraId="2097BA84" w14:textId="3C440435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2934761A" w14:textId="29A8E9D1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 1.2.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Elevrådet varetager gennem samarbejde med bestyrelsen, lederen og øvrige personalegrupper elevernes fælles undervisningsmæssige, faglige, kulturelle, personlige og økonomiske interesser på institutionen.</w:t>
      </w:r>
    </w:p>
    <w:p w:rsidR="47F90B28" w:rsidP="4B5F3427" w:rsidRDefault="47F90B28" w14:paraId="21753182" w14:textId="4EB3424F">
      <w:pPr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2"/>
          <w:szCs w:val="22"/>
          <w:lang w:val="da-DK"/>
        </w:rPr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533BD4EA" w14:textId="4421CA6A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§1.3.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Elevrådet har ret til at afgive indstillinger om de forhold, der er nævnt i §1.2.</w:t>
      </w:r>
    </w:p>
    <w:p w:rsidR="47F90B28" w:rsidP="4B5F3427" w:rsidRDefault="47F90B28" w14:paraId="7076E2CB" w14:textId="26B9362F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368F2F80" w14:textId="7BE6109E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§1.4.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Elevrådsrepræsentanterne repræsenterer deres hold/værksted i elevrådet.</w:t>
      </w:r>
    </w:p>
    <w:p w:rsidR="47F90B28" w:rsidP="4B5F3427" w:rsidRDefault="47F90B28" w14:paraId="3AF07ACC" w14:textId="3EC7E512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6522743A" w14:textId="2BC85918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§1.5.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Skolens ledelse og medarbejdere skal understøtte elevrådet og sikre den nødvendige tid til det elevdemokratiske arbejde i undervisningen.</w:t>
      </w:r>
    </w:p>
    <w:p w:rsidR="47F90B28" w:rsidP="4B5F3427" w:rsidRDefault="47F90B28" w14:paraId="6BC57758" w14:textId="3C1B25D8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0CF68BD6" w14:textId="5ABD1D82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§1.6.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Skolens ledelse og medarbejdere skal i samarbejde med elevrådet udbrede kendskabet blandt eleverne til elevrådet.</w:t>
      </w:r>
    </w:p>
    <w:p w:rsidR="47F90B28" w:rsidP="4B5F3427" w:rsidRDefault="47F90B28" w14:paraId="3C6A942F" w14:textId="3F638459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6F76649" w:rsidRDefault="47F90B28" w14:paraId="1D975475" w14:textId="199F0A61">
      <w:pPr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2"/>
          <w:szCs w:val="22"/>
          <w:highlight w:val="red"/>
          <w:lang w:val="da-DK"/>
        </w:rPr>
      </w:pPr>
      <w:r w:rsidRPr="46F76649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highlight w:val="red"/>
          <w:lang w:val="da-DK"/>
        </w:rPr>
        <w:t>§1.7.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highlight w:val="red"/>
          <w:lang w:val="da-DK"/>
        </w:rPr>
        <w:t xml:space="preserve"> Elevrådet råder over en postkasse og en opslagstavle, hvor elevrådet kan orientere om arbejdet, og hvor eleverne kan komme med forslag og ideer til elevrådet.</w:t>
      </w:r>
      <w:r>
        <w:br/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  <w:r>
        <w:br/>
      </w:r>
    </w:p>
    <w:p w:rsidR="47F90B28" w:rsidP="4B5F3427" w:rsidRDefault="47F90B28" w14:paraId="6A26B03C" w14:textId="4B62A9EC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§1.8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>. Elevrådet kan vælge én elevrepræsentant til institutionens bestyrelse.</w:t>
      </w:r>
    </w:p>
    <w:p w:rsidR="47F90B28" w:rsidP="4B5F3427" w:rsidRDefault="47F90B28" w14:paraId="3AFB89D7" w14:textId="054426BD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25A77CBC" w14:textId="1AAC3EF3">
      <w:pPr>
        <w:pStyle w:val="Overskrift3"/>
        <w:spacing w:before="160" w:beforeAutospacing="off" w:after="80" w:afterAutospacing="off" w:line="257" w:lineRule="auto"/>
      </w:pPr>
      <w:r w:rsidRPr="4B5F3427" w:rsidR="7DEBC528">
        <w:rPr>
          <w:rFonts w:ascii="Aptos" w:hAnsi="Aptos" w:eastAsia="Aptos" w:cs="Aptos"/>
          <w:b w:val="0"/>
          <w:bCs w:val="0"/>
          <w:noProof w:val="0"/>
          <w:color w:val="0F4761"/>
          <w:sz w:val="28"/>
          <w:szCs w:val="28"/>
          <w:lang w:val="da-DK"/>
        </w:rPr>
        <w:t>Kapitel 2: Elevrådets sammensætning</w:t>
      </w:r>
    </w:p>
    <w:p w:rsidR="47F90B28" w:rsidP="4B5F3427" w:rsidRDefault="47F90B28" w14:paraId="3464DE59" w14:textId="1539EDC9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6F76649" w:rsidRDefault="47F90B28" w14:paraId="0409FA58" w14:textId="583C2D93">
      <w:pPr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color w:val="auto"/>
          <w:sz w:val="22"/>
          <w:szCs w:val="22"/>
          <w:lang w:val="da-DK"/>
        </w:rPr>
      </w:pPr>
      <w:r w:rsidRPr="46F76649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§2.1.</w:t>
      </w:r>
      <w:r w:rsidRPr="46F76649" w:rsidR="7DEBC528">
        <w:rPr>
          <w:rFonts w:ascii="Aptos" w:hAnsi="Aptos" w:eastAsia="Aptos" w:cs="Aptos"/>
          <w:noProof w:val="0"/>
          <w:color w:val="auto"/>
          <w:sz w:val="22"/>
          <w:szCs w:val="22"/>
          <w:lang w:val="da-DK"/>
        </w:rPr>
        <w:t xml:space="preserve"> </w:t>
      </w:r>
      <w:r w:rsidRPr="46F76649" w:rsidR="7DEBC528">
        <w:rPr>
          <w:rFonts w:ascii="Aptos" w:hAnsi="Aptos" w:eastAsia="Aptos" w:cs="Aptos"/>
          <w:noProof w:val="0"/>
          <w:color w:val="auto"/>
          <w:sz w:val="22"/>
          <w:szCs w:val="22"/>
          <w:highlight w:val="red"/>
          <w:lang w:val="da-DK"/>
        </w:rPr>
        <w:t>Elevrådet sammensættes af op til to elevrepræsentanter for hvert hold/værksted. En elev kan dog fortsætte i elevrådet, selvom eleven skulle skifte hold/værksted.</w:t>
      </w:r>
      <w:r w:rsidRPr="46F76649" w:rsidR="7DEBC528">
        <w:rPr>
          <w:rFonts w:ascii="Aptos" w:hAnsi="Aptos" w:eastAsia="Aptos" w:cs="Aptos"/>
          <w:noProof w:val="0"/>
          <w:color w:val="auto"/>
          <w:sz w:val="22"/>
          <w:szCs w:val="22"/>
          <w:lang w:val="da-DK"/>
        </w:rPr>
        <w:t xml:space="preserve"> </w:t>
      </w:r>
    </w:p>
    <w:p w:rsidR="47F90B28" w:rsidP="4B5F3427" w:rsidRDefault="47F90B28" w14:paraId="7C66293F" w14:textId="7B77A84C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78489966" w14:textId="38F01091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§2.2.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En medarbejderrepræsentant fra skolen tilknyttes elevrådet uden stemmeret. </w:t>
      </w:r>
    </w:p>
    <w:p w:rsidR="47F90B28" w:rsidP="4B5F3427" w:rsidRDefault="47F90B28" w14:paraId="3FE0CDFD" w14:textId="5C76937C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563C465E" w14:textId="16E0EDA8">
      <w:pPr>
        <w:spacing w:before="0" w:beforeAutospacing="off" w:after="160" w:afterAutospacing="off" w:line="257" w:lineRule="auto"/>
      </w:pPr>
      <w:r w:rsidRPr="46F76649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§2.3.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highlight w:val="red"/>
          <w:lang w:val="da-DK"/>
        </w:rPr>
        <w:t>Der foretages valg til elevrådet to gange om året i januar og august, hvis nødvendigt ift. antal i elevrådet. Valget foretages på de enkelte hold/værksteder. Hvis der er flere end to kandidater pr. hold/værksted foregår afstemningen anonymt.</w:t>
      </w:r>
    </w:p>
    <w:p w:rsidR="47F90B28" w:rsidP="4B5F3427" w:rsidRDefault="47F90B28" w14:paraId="156DBB6D" w14:textId="61DF7365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01A21239" w14:textId="3A0D4DAD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§2.4.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Alle elever på skolen er valgbare og har stemmeret under alle skole- og praktikperioder.</w:t>
      </w:r>
    </w:p>
    <w:p w:rsidR="47F90B28" w:rsidP="4B5F3427" w:rsidRDefault="47F90B28" w14:paraId="7CE02BB5" w14:textId="1A4B2CC4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216FD20A" w14:textId="55351770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§2.5.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Hvis en elevrådsrepræsentant fratræder i løbet af perioden, kan det pågældende hold/værksted gennemføre et suppleringsvalg.</w:t>
      </w:r>
    </w:p>
    <w:p w:rsidR="47F90B28" w:rsidP="4B5F3427" w:rsidRDefault="47F90B28" w14:paraId="75077F90" w14:textId="3572684A">
      <w:pPr>
        <w:pStyle w:val="Overskrift3"/>
        <w:spacing w:before="160" w:beforeAutospacing="off" w:after="80" w:afterAutospacing="off" w:line="257" w:lineRule="auto"/>
      </w:pPr>
      <w:r w:rsidRPr="4B5F3427" w:rsidR="7DEBC528">
        <w:rPr>
          <w:rFonts w:ascii="Aptos" w:hAnsi="Aptos" w:eastAsia="Aptos" w:cs="Aptos"/>
          <w:b w:val="0"/>
          <w:bCs w:val="0"/>
          <w:noProof w:val="0"/>
          <w:color w:val="0F4761"/>
          <w:sz w:val="28"/>
          <w:szCs w:val="28"/>
          <w:lang w:val="da-DK"/>
        </w:rPr>
        <w:t xml:space="preserve"> </w:t>
      </w:r>
    </w:p>
    <w:p w:rsidR="47F90B28" w:rsidP="46F76649" w:rsidRDefault="47F90B28" w14:paraId="2FCD97C1" w14:textId="7347222D">
      <w:pPr>
        <w:pStyle w:val="Overskrift3"/>
        <w:spacing w:before="160" w:beforeAutospacing="off" w:after="80" w:afterAutospacing="off" w:line="257" w:lineRule="auto"/>
        <w:rPr>
          <w:rFonts w:ascii="Aptos" w:hAnsi="Aptos" w:eastAsia="Aptos" w:cs="Aptos"/>
          <w:b w:val="0"/>
          <w:bCs w:val="0"/>
          <w:noProof w:val="0"/>
          <w:color w:val="0F4761"/>
          <w:sz w:val="28"/>
          <w:szCs w:val="28"/>
          <w:lang w:val="da-DK"/>
        </w:rPr>
      </w:pPr>
      <w:r w:rsidRPr="46F76649" w:rsidR="7DEBC528">
        <w:rPr>
          <w:rFonts w:ascii="Aptos" w:hAnsi="Aptos" w:eastAsia="Aptos" w:cs="Aptos"/>
          <w:b w:val="0"/>
          <w:bCs w:val="0"/>
          <w:noProof w:val="0"/>
          <w:color w:val="0F4761"/>
          <w:sz w:val="28"/>
          <w:szCs w:val="28"/>
          <w:lang w:val="da-DK"/>
        </w:rPr>
        <w:t>Kapitel 3: For</w:t>
      </w:r>
      <w:r w:rsidRPr="46F76649" w:rsidR="484BE6A5">
        <w:rPr>
          <w:rFonts w:ascii="Aptos" w:hAnsi="Aptos" w:eastAsia="Aptos" w:cs="Aptos"/>
          <w:b w:val="0"/>
          <w:bCs w:val="0"/>
          <w:noProof w:val="0"/>
          <w:color w:val="0F4761"/>
          <w:sz w:val="28"/>
          <w:szCs w:val="28"/>
          <w:lang w:val="da-DK"/>
        </w:rPr>
        <w:t>person</w:t>
      </w:r>
      <w:r w:rsidRPr="46F76649" w:rsidR="7DEBC528">
        <w:rPr>
          <w:rFonts w:ascii="Aptos" w:hAnsi="Aptos" w:eastAsia="Aptos" w:cs="Aptos"/>
          <w:b w:val="0"/>
          <w:bCs w:val="0"/>
          <w:noProof w:val="0"/>
          <w:color w:val="0F4761"/>
          <w:sz w:val="28"/>
          <w:szCs w:val="28"/>
          <w:lang w:val="da-DK"/>
        </w:rPr>
        <w:t xml:space="preserve"> og næstfo</w:t>
      </w:r>
      <w:r w:rsidRPr="46F76649" w:rsidR="5742303F">
        <w:rPr>
          <w:rFonts w:ascii="Aptos" w:hAnsi="Aptos" w:eastAsia="Aptos" w:cs="Aptos"/>
          <w:b w:val="0"/>
          <w:bCs w:val="0"/>
          <w:noProof w:val="0"/>
          <w:color w:val="0F4761"/>
          <w:sz w:val="28"/>
          <w:szCs w:val="28"/>
          <w:lang w:val="da-DK"/>
        </w:rPr>
        <w:t>rperson</w:t>
      </w:r>
      <w:r w:rsidRPr="46F76649" w:rsidR="7DEBC528">
        <w:rPr>
          <w:rFonts w:ascii="Aptos" w:hAnsi="Aptos" w:eastAsia="Aptos" w:cs="Aptos"/>
          <w:b w:val="0"/>
          <w:bCs w:val="0"/>
          <w:noProof w:val="0"/>
          <w:color w:val="0F4761"/>
          <w:sz w:val="28"/>
          <w:szCs w:val="28"/>
          <w:lang w:val="da-DK"/>
        </w:rPr>
        <w:t xml:space="preserve"> i elevrådet</w:t>
      </w:r>
    </w:p>
    <w:p w:rsidR="47F90B28" w:rsidP="4B5F3427" w:rsidRDefault="47F90B28" w14:paraId="739BE5A9" w14:textId="4C6D4B5C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6F76649" w:rsidRDefault="47F90B28" w14:paraId="4D2571C3" w14:textId="1A67A27B">
      <w:pPr>
        <w:pStyle w:val="Normal"/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2"/>
          <w:szCs w:val="22"/>
          <w:lang w:val="da-DK"/>
        </w:rPr>
      </w:pPr>
      <w:r w:rsidRPr="46F76649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§3.1.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Elevrådet vælger selv en 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highlight w:val="red"/>
          <w:lang w:val="da-DK"/>
        </w:rPr>
        <w:t>for</w:t>
      </w:r>
      <w:r w:rsidRPr="46F76649" w:rsidR="3FE954BB">
        <w:rPr>
          <w:rFonts w:ascii="Aptos" w:hAnsi="Aptos" w:eastAsia="Aptos" w:cs="Aptos"/>
          <w:noProof w:val="0"/>
          <w:sz w:val="22"/>
          <w:szCs w:val="22"/>
          <w:highlight w:val="red"/>
          <w:lang w:val="da-DK"/>
        </w:rPr>
        <w:t>person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highlight w:val="red"/>
          <w:lang w:val="da-DK"/>
        </w:rPr>
        <w:t xml:space="preserve"> og 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highlight w:val="red"/>
          <w:lang w:val="da-DK"/>
        </w:rPr>
        <w:t>næst</w:t>
      </w:r>
      <w:r w:rsidRPr="46F76649" w:rsidR="676621B1">
        <w:rPr>
          <w:rFonts w:ascii="Aptos" w:hAnsi="Aptos" w:eastAsia="Aptos" w:cs="Aptos"/>
          <w:noProof w:val="0"/>
          <w:sz w:val="22"/>
          <w:szCs w:val="22"/>
          <w:highlight w:val="red"/>
          <w:lang w:val="da-DK"/>
        </w:rPr>
        <w:t>person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highlight w:val="red"/>
          <w:lang w:val="da-DK"/>
        </w:rPr>
        <w:t>.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Det ordinære valg til </w:t>
      </w:r>
      <w:r w:rsidRPr="46F76649" w:rsidR="265E430E">
        <w:rPr>
          <w:rFonts w:ascii="Aptos" w:hAnsi="Aptos" w:eastAsia="Aptos" w:cs="Aptos"/>
          <w:noProof w:val="0"/>
          <w:sz w:val="22"/>
          <w:szCs w:val="22"/>
          <w:lang w:val="da-DK"/>
        </w:rPr>
        <w:t>forperson</w:t>
      </w:r>
      <w:r w:rsidRPr="46F76649" w:rsidR="265E430E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og </w:t>
      </w:r>
      <w:r w:rsidRPr="46F76649" w:rsidR="50E7677C">
        <w:rPr>
          <w:rFonts w:ascii="Aptos" w:hAnsi="Aptos" w:eastAsia="Aptos" w:cs="Aptos"/>
          <w:noProof w:val="0"/>
          <w:sz w:val="22"/>
          <w:szCs w:val="22"/>
          <w:lang w:val="da-DK"/>
        </w:rPr>
        <w:t>næstperson</w:t>
      </w:r>
      <w:r w:rsidRPr="46F76649" w:rsidR="50E7677C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er én gang årligt. </w:t>
      </w:r>
    </w:p>
    <w:p w:rsidR="47F90B28" w:rsidP="4B5F3427" w:rsidRDefault="47F90B28" w14:paraId="19F20AD7" w14:textId="3EA9BB8F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03860A25" w14:textId="29A6198E">
      <w:pPr>
        <w:spacing w:before="0" w:beforeAutospacing="off" w:after="160" w:afterAutospacing="off" w:line="257" w:lineRule="auto"/>
      </w:pPr>
      <w:r w:rsidRPr="46F76649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§3.2.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Elevrådets for</w:t>
      </w:r>
      <w:r w:rsidRPr="46F76649" w:rsidR="381B51F9">
        <w:rPr>
          <w:rFonts w:ascii="Aptos" w:hAnsi="Aptos" w:eastAsia="Aptos" w:cs="Aptos"/>
          <w:noProof w:val="0"/>
          <w:sz w:val="22"/>
          <w:szCs w:val="22"/>
          <w:lang w:val="da-DK"/>
        </w:rPr>
        <w:t>person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skab har til opgave at lede og forberede møderne i elevrådet samt repræsentere elevrådet udadtil. </w:t>
      </w:r>
    </w:p>
    <w:p w:rsidR="47F90B28" w:rsidP="4B5F3427" w:rsidRDefault="47F90B28" w14:paraId="3D9F91D9" w14:textId="01482DAA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6F76649" w:rsidRDefault="47F90B28" w14:paraId="465A9969" w14:textId="3ECDA7CC">
      <w:pPr>
        <w:pStyle w:val="Normal"/>
        <w:spacing w:before="0" w:beforeAutospacing="off" w:after="160" w:afterAutospacing="off" w:line="257" w:lineRule="auto"/>
      </w:pPr>
      <w:r w:rsidRPr="46F76649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§3.3.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  <w:r w:rsidRPr="46F76649" w:rsidR="4F4A1A9C">
        <w:rPr>
          <w:rFonts w:ascii="Aptos" w:hAnsi="Aptos" w:eastAsia="Aptos" w:cs="Aptos"/>
          <w:noProof w:val="0"/>
          <w:sz w:val="22"/>
          <w:szCs w:val="22"/>
          <w:lang w:val="da-DK"/>
        </w:rPr>
        <w:t>F</w:t>
      </w:r>
      <w:r w:rsidRPr="46F76649" w:rsidR="6D146C26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orperson 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og </w:t>
      </w:r>
      <w:r w:rsidRPr="46F76649" w:rsidR="0811C7FA">
        <w:rPr>
          <w:rFonts w:ascii="Aptos" w:hAnsi="Aptos" w:eastAsia="Aptos" w:cs="Aptos"/>
          <w:noProof w:val="0"/>
          <w:sz w:val="22"/>
          <w:szCs w:val="22"/>
          <w:lang w:val="da-DK"/>
        </w:rPr>
        <w:t>næstperson</w:t>
      </w:r>
      <w:r w:rsidRPr="46F76649" w:rsidR="0811C7FA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>vælges ved skriftlig afstemning. Alle elevrådets medlemmer er valgbare og har stemmeret.</w:t>
      </w:r>
    </w:p>
    <w:p w:rsidR="47F90B28" w:rsidP="4B5F3427" w:rsidRDefault="47F90B28" w14:paraId="34CC5869" w14:textId="7B4B042A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6F76649" w:rsidRDefault="47F90B28" w14:paraId="652F8EDD" w14:textId="0704B968">
      <w:pPr>
        <w:pStyle w:val="Normal"/>
        <w:spacing w:before="0" w:beforeAutospacing="off" w:after="160" w:afterAutospacing="off" w:line="257" w:lineRule="auto"/>
      </w:pPr>
      <w:r w:rsidRPr="46F76649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§3.4.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Et flertal i elevrådet kan begære nyvalg til </w:t>
      </w:r>
      <w:r w:rsidRPr="46F76649" w:rsidR="025CE3EA">
        <w:rPr>
          <w:rFonts w:ascii="Aptos" w:hAnsi="Aptos" w:eastAsia="Aptos" w:cs="Aptos"/>
          <w:noProof w:val="0"/>
          <w:sz w:val="22"/>
          <w:szCs w:val="22"/>
          <w:lang w:val="da-DK"/>
        </w:rPr>
        <w:t>forperson</w:t>
      </w:r>
      <w:r w:rsidRPr="46F76649" w:rsidR="025CE3EA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og/eller </w:t>
      </w:r>
      <w:r w:rsidRPr="46F76649" w:rsidR="31EFC71A">
        <w:rPr>
          <w:rFonts w:ascii="Aptos" w:hAnsi="Aptos" w:eastAsia="Aptos" w:cs="Aptos"/>
          <w:noProof w:val="0"/>
          <w:sz w:val="22"/>
          <w:szCs w:val="22"/>
          <w:lang w:val="da-DK"/>
        </w:rPr>
        <w:t>næstperson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. Dette sker automatisk, hvis </w:t>
      </w:r>
      <w:r w:rsidRPr="46F76649" w:rsidR="43CEB1B1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forperson 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eller </w:t>
      </w:r>
      <w:r w:rsidRPr="46F76649" w:rsidR="25FB69D3">
        <w:rPr>
          <w:rFonts w:ascii="Aptos" w:hAnsi="Aptos" w:eastAsia="Aptos" w:cs="Aptos"/>
          <w:noProof w:val="0"/>
          <w:sz w:val="22"/>
          <w:szCs w:val="22"/>
          <w:lang w:val="da-DK"/>
        </w:rPr>
        <w:t>næstperson</w:t>
      </w:r>
      <w:r w:rsidRPr="46F76649" w:rsidR="25FB69D3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fratræder undervejs i perioden. </w:t>
      </w:r>
    </w:p>
    <w:p w:rsidR="47F90B28" w:rsidP="4B5F3427" w:rsidRDefault="47F90B28" w14:paraId="765DDA98" w14:textId="4258E578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6FCD8387" w14:textId="136D0A62">
      <w:pPr>
        <w:pStyle w:val="Overskrift3"/>
        <w:spacing w:before="160" w:beforeAutospacing="off" w:after="80" w:afterAutospacing="off" w:line="257" w:lineRule="auto"/>
      </w:pPr>
      <w:r w:rsidRPr="4B5F3427" w:rsidR="7DEBC528">
        <w:rPr>
          <w:rFonts w:ascii="Aptos" w:hAnsi="Aptos" w:eastAsia="Aptos" w:cs="Aptos"/>
          <w:b w:val="0"/>
          <w:bCs w:val="0"/>
          <w:noProof w:val="0"/>
          <w:color w:val="0F4761"/>
          <w:sz w:val="28"/>
          <w:szCs w:val="28"/>
          <w:lang w:val="da-DK"/>
        </w:rPr>
        <w:t>Kapitel 4: Elevrådets møder og aktiviteter</w:t>
      </w:r>
    </w:p>
    <w:p w:rsidR="47F90B28" w:rsidP="4B5F3427" w:rsidRDefault="47F90B28" w14:paraId="23A593AC" w14:textId="0F6ED6C5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55F57350" w14:textId="163FBD64">
      <w:pPr>
        <w:spacing w:before="0" w:beforeAutospacing="off" w:after="160" w:afterAutospacing="off" w:line="257" w:lineRule="auto"/>
      </w:pPr>
      <w:r w:rsidRPr="46F76649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§4.1.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highlight w:val="red"/>
          <w:lang w:val="da-DK"/>
        </w:rPr>
        <w:t>Elevrådet holder normalvis møde cirka hver tredje uge.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Elevrådet beslutter fra gang til gang om der skal deltage en repræsentant for skolens medarbejdere for at understøtte elevrådet. </w:t>
      </w:r>
    </w:p>
    <w:p w:rsidR="47F90B28" w:rsidP="4B5F3427" w:rsidRDefault="47F90B28" w14:paraId="72B4F194" w14:textId="63E21F2C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1B10F3F4" w14:textId="1A2699C8">
      <w:pPr>
        <w:spacing w:before="0" w:beforeAutospacing="off" w:after="160" w:afterAutospacing="off" w:line="257" w:lineRule="auto"/>
      </w:pPr>
      <w:r w:rsidRPr="46F76649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§4.2.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Ekstraordinære elevrådsmøder kan indkaldes af elevrådets for</w:t>
      </w:r>
      <w:r w:rsidRPr="46F76649" w:rsidR="7322E04F">
        <w:rPr>
          <w:rFonts w:ascii="Aptos" w:hAnsi="Aptos" w:eastAsia="Aptos" w:cs="Aptos"/>
          <w:noProof w:val="0"/>
          <w:sz w:val="22"/>
          <w:szCs w:val="22"/>
          <w:lang w:val="da-DK"/>
        </w:rPr>
        <w:t>person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>skab eller af et flertal af elevrådet.</w:t>
      </w:r>
    </w:p>
    <w:p w:rsidR="47F90B28" w:rsidP="4B5F3427" w:rsidRDefault="47F90B28" w14:paraId="6D0E3DCD" w14:textId="7CAAE6AD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1E362200" w14:textId="68699807">
      <w:pPr>
        <w:spacing w:before="0" w:beforeAutospacing="off" w:after="160" w:afterAutospacing="off" w:line="257" w:lineRule="auto"/>
      </w:pPr>
      <w:r w:rsidRPr="46F76649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§4.3.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Dagsorden til møder i elevrådet laves af elevrådets for</w:t>
      </w:r>
      <w:r w:rsidRPr="46F76649" w:rsidR="62652C74">
        <w:rPr>
          <w:rFonts w:ascii="Aptos" w:hAnsi="Aptos" w:eastAsia="Aptos" w:cs="Aptos"/>
          <w:noProof w:val="0"/>
          <w:sz w:val="22"/>
          <w:szCs w:val="22"/>
          <w:lang w:val="da-DK"/>
        </w:rPr>
        <w:t>person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>skab i samarbejde med en medarbejderrepræsentant.</w:t>
      </w:r>
    </w:p>
    <w:p w:rsidR="47F90B28" w:rsidP="4B5F3427" w:rsidRDefault="47F90B28" w14:paraId="58C2D925" w14:textId="58F416D3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3D76CCF4" w14:textId="1AE7873E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§4.4.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Alle medlemmer i elevrådet har tale og stemmeret til elevrådsmøderne. Medarbejderrepræsentanten kan have taleret, men aldrig stemmeret. </w:t>
      </w:r>
    </w:p>
    <w:p w:rsidR="47F90B28" w:rsidP="4B5F3427" w:rsidRDefault="47F90B28" w14:paraId="47A6D3E6" w14:textId="611FE45F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0D5D5C56" w14:textId="3DAB1D8A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§4.5.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Beslutninger i elevrådet træffes ved almindeligt flertal. </w:t>
      </w:r>
    </w:p>
    <w:p w:rsidR="47F90B28" w:rsidP="4B5F3427" w:rsidRDefault="47F90B28" w14:paraId="38327D99" w14:textId="22CF12C0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3C6504EF" w14:textId="0F7FDD08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§4.6.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Der føres referat af elevrådets møder – disse referater skrives af formand, næstformand eller ”dagens referent” som udpeges fra møde til møde, herefter offentliggøres referatet for alle elever på skolen -evt. via skolens Facebook-side.</w:t>
      </w:r>
    </w:p>
    <w:p w:rsidR="47F90B28" w:rsidP="4B5F3427" w:rsidRDefault="47F90B28" w14:paraId="7F241FE9" w14:textId="2953E185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6F76649" w:rsidRDefault="47F90B28" w14:paraId="1A65DBA3" w14:textId="4C8470A8">
      <w:pPr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2"/>
          <w:szCs w:val="22"/>
          <w:highlight w:val="red"/>
          <w:lang w:val="da-DK"/>
        </w:rPr>
      </w:pPr>
      <w:r w:rsidRPr="46F76649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highlight w:val="red"/>
          <w:lang w:val="da-DK"/>
        </w:rPr>
        <w:t>§4.7.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highlight w:val="red"/>
          <w:lang w:val="da-DK"/>
        </w:rPr>
        <w:t xml:space="preserve"> Elevrådet arrangerer en årlig ryste-sammen tur for hele elevrådet og kan søge tilskud til denne jævnfør kapitel 5.</w:t>
      </w:r>
    </w:p>
    <w:p w:rsidR="47F90B28" w:rsidP="4B5F3427" w:rsidRDefault="47F90B28" w14:paraId="1EACA193" w14:textId="49EE6347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63B3B6BE" w14:textId="34186952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§4.8.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Deltagelse i elevrådsmøder og øvrige elevdemokratiske aktiviteter i undervisningstiden sidestilles med deltagelse i undervisningen og registreres ikke som fravær. Mødernes tidsmæssige placering og udstrækning fastsættes i dialog med skolens ledelse.</w:t>
      </w:r>
    </w:p>
    <w:p w:rsidR="47F90B28" w:rsidP="4B5F3427" w:rsidRDefault="47F90B28" w14:paraId="1108AC12" w14:textId="068526E4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4D8D3E07" w14:textId="230484AD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§4.9.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Skolens ledelse stiller et egnet lokale og kontorfaciliteter til rådighed for elevrådet til elevrådsmøder og øvrige aktiviteter i relation til det elevdemokratiske arbejde.</w:t>
      </w:r>
    </w:p>
    <w:p w:rsidR="47F90B28" w:rsidP="4B5F3427" w:rsidRDefault="47F90B28" w14:paraId="727C6540" w14:textId="00116186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0EC12A1B" w14:textId="51A7E2EB">
      <w:pPr>
        <w:pStyle w:val="Overskrift3"/>
        <w:spacing w:before="160" w:beforeAutospacing="off" w:after="80" w:afterAutospacing="off" w:line="257" w:lineRule="auto"/>
      </w:pPr>
      <w:r w:rsidRPr="4B5F3427" w:rsidR="7DEBC528">
        <w:rPr>
          <w:rFonts w:ascii="Aptos" w:hAnsi="Aptos" w:eastAsia="Aptos" w:cs="Aptos"/>
          <w:b w:val="0"/>
          <w:bCs w:val="0"/>
          <w:noProof w:val="0"/>
          <w:color w:val="0F4761"/>
          <w:sz w:val="28"/>
          <w:szCs w:val="28"/>
          <w:lang w:val="da-DK"/>
        </w:rPr>
        <w:t>Kapitel 5: Elevrådets økonomi</w:t>
      </w:r>
    </w:p>
    <w:p w:rsidR="47F90B28" w:rsidP="4B5F3427" w:rsidRDefault="47F90B28" w14:paraId="494A7AEB" w14:textId="53564129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267E3130" w14:textId="30E08CA3">
      <w:pPr>
        <w:pStyle w:val="Normal"/>
        <w:suppressLineNumbers w:val="0"/>
        <w:bidi w:val="0"/>
        <w:spacing w:before="0" w:beforeAutospacing="off" w:after="160" w:afterAutospacing="off" w:line="257" w:lineRule="auto"/>
        <w:ind w:left="0" w:right="0"/>
        <w:jc w:val="left"/>
      </w:pPr>
      <w:r w:rsidRPr="4B5F3427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 xml:space="preserve">§5.1. 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FGU </w:t>
      </w:r>
      <w:r w:rsidRPr="4B5F3427" w:rsidR="4604927B">
        <w:rPr>
          <w:rFonts w:ascii="Aptos" w:hAnsi="Aptos" w:eastAsia="Aptos" w:cs="Aptos"/>
          <w:noProof w:val="0"/>
          <w:sz w:val="22"/>
          <w:szCs w:val="22"/>
          <w:highlight w:val="yellow"/>
          <w:lang w:val="da-DK"/>
        </w:rPr>
        <w:t>(institution)</w:t>
      </w:r>
      <w:r w:rsidRPr="4B5F3427" w:rsidR="4604927B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>yder økonomisk tilskud til elevrådets arbejde, herunder til deltagelse i arrangementer af elevdemokratisk karakter og eventuelle udgifter til medlemskaber af organisationer, som</w:t>
      </w:r>
      <w:r w:rsidRPr="4B5F3427" w:rsidR="7DEBC528">
        <w:rPr>
          <w:rFonts w:ascii="Aptos" w:hAnsi="Aptos" w:eastAsia="Aptos" w:cs="Aptos"/>
          <w:i w:val="1"/>
          <w:iCs w:val="1"/>
          <w:noProof w:val="0"/>
          <w:sz w:val="22"/>
          <w:szCs w:val="22"/>
          <w:lang w:val="da-DK"/>
        </w:rPr>
        <w:t xml:space="preserve"> Modstrøm – foreningen for FGU-elever og unge omkring FGU.</w:t>
      </w:r>
    </w:p>
    <w:p w:rsidR="47F90B28" w:rsidP="4B5F3427" w:rsidRDefault="47F90B28" w14:paraId="12F39978" w14:textId="446A56AA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i w:val="1"/>
          <w:iCs w:val="1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4BD64817" w14:textId="468439B1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 xml:space="preserve">§5.2. 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>Tilskuddet størrelse bestemmes under hensyntagen af et budgetforslag fra elevrådet.</w:t>
      </w:r>
    </w:p>
    <w:p w:rsidR="47F90B28" w:rsidP="4B5F3427" w:rsidRDefault="47F90B28" w14:paraId="6E9BA312" w14:textId="3909DE28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i w:val="1"/>
          <w:iCs w:val="1"/>
          <w:noProof w:val="0"/>
          <w:sz w:val="22"/>
          <w:szCs w:val="22"/>
          <w:lang w:val="da-DK"/>
        </w:rPr>
        <w:t xml:space="preserve"> </w:t>
      </w:r>
    </w:p>
    <w:p w:rsidR="47F90B28" w:rsidP="46F76649" w:rsidRDefault="47F90B28" w14:paraId="325A05C7" w14:textId="7613F7D8">
      <w:pPr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2"/>
          <w:szCs w:val="22"/>
          <w:highlight w:val="red"/>
          <w:lang w:val="da-DK"/>
        </w:rPr>
      </w:pPr>
      <w:r w:rsidRPr="46F76649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highlight w:val="red"/>
          <w:lang w:val="da-DK"/>
        </w:rPr>
        <w:t>§5.3.</w:t>
      </w:r>
      <w:r w:rsidRPr="46F76649" w:rsidR="7DEBC528">
        <w:rPr>
          <w:rFonts w:ascii="Aptos" w:hAnsi="Aptos" w:eastAsia="Aptos" w:cs="Aptos"/>
          <w:noProof w:val="0"/>
          <w:sz w:val="22"/>
          <w:szCs w:val="22"/>
          <w:highlight w:val="red"/>
          <w:lang w:val="da-DK"/>
        </w:rPr>
        <w:t xml:space="preserve"> Elevrådet har fuld bestemmelse over midler fra pantindsamlingen på skolen.</w:t>
      </w:r>
    </w:p>
    <w:p w:rsidR="47F90B28" w:rsidP="4B5F3427" w:rsidRDefault="47F90B28" w14:paraId="149A2FCE" w14:textId="2D19669A">
      <w:pPr>
        <w:spacing w:before="0" w:beforeAutospacing="off" w:after="160" w:afterAutospacing="off" w:line="257" w:lineRule="auto"/>
      </w:pPr>
      <w:r w:rsidRPr="46F76649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39A65B2F" w14:textId="0B8EA98C">
      <w:pPr>
        <w:pStyle w:val="Normal"/>
        <w:suppressLineNumbers w:val="0"/>
        <w:bidi w:val="0"/>
        <w:spacing w:before="0" w:beforeAutospacing="off" w:after="160" w:afterAutospacing="off" w:line="257" w:lineRule="auto"/>
        <w:ind w:left="0" w:right="0"/>
        <w:jc w:val="left"/>
      </w:pPr>
      <w:r w:rsidRPr="4B5F3427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§5.4.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Elevrådet kan uafhængigt af tilskud fra FGU </w:t>
      </w:r>
      <w:r w:rsidRPr="4B5F3427" w:rsidR="44FAE953">
        <w:rPr>
          <w:rFonts w:ascii="Aptos" w:hAnsi="Aptos" w:eastAsia="Aptos" w:cs="Aptos"/>
          <w:noProof w:val="0"/>
          <w:sz w:val="22"/>
          <w:szCs w:val="22"/>
          <w:highlight w:val="yellow"/>
          <w:lang w:val="da-DK"/>
        </w:rPr>
        <w:t>(institution)</w:t>
      </w:r>
      <w:r w:rsidRPr="4B5F3427" w:rsidR="44FAE953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>samt indtægter fra pantsamlingen, modtage øvrig støtte, fx gennem fundraising.</w:t>
      </w:r>
    </w:p>
    <w:p w:rsidR="47F90B28" w:rsidP="4B5F3427" w:rsidRDefault="47F90B28" w14:paraId="7BAB67EC" w14:textId="7EEEA7F3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57F22D0A" w14:textId="202BFBA4">
      <w:pPr>
        <w:pStyle w:val="Overskrift3"/>
        <w:spacing w:before="160" w:beforeAutospacing="off" w:after="80" w:afterAutospacing="off" w:line="257" w:lineRule="auto"/>
      </w:pPr>
      <w:r w:rsidRPr="4B5F3427" w:rsidR="7DEBC528">
        <w:rPr>
          <w:rFonts w:ascii="Aptos" w:hAnsi="Aptos" w:eastAsia="Aptos" w:cs="Aptos"/>
          <w:b w:val="0"/>
          <w:bCs w:val="0"/>
          <w:noProof w:val="0"/>
          <w:color w:val="0F4761"/>
          <w:sz w:val="28"/>
          <w:szCs w:val="28"/>
          <w:lang w:val="da-DK"/>
        </w:rPr>
        <w:t>Kapitel 6: Ændring af elevrådets vedtægter</w:t>
      </w:r>
    </w:p>
    <w:p w:rsidR="47F90B28" w:rsidP="4B5F3427" w:rsidRDefault="47F90B28" w14:paraId="4E336CC9" w14:textId="68D095E9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326FEA9E" w14:textId="7FA47733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§6.1.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Forslag til ændring af elevrådets vedtægter udarbejdes af elevrådet.</w:t>
      </w:r>
    </w:p>
    <w:p w:rsidR="47F90B28" w:rsidP="4B5F3427" w:rsidRDefault="47F90B28" w14:paraId="2C8FE78F" w14:textId="263F8EBF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5C219D09" w14:textId="0B572B1C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§6.2.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Alle beslutninger om ændringer af elevrådets vedtægter skal vedtages på to på hinanden følgende elevrådsmøder.</w:t>
      </w:r>
    </w:p>
    <w:p w:rsidR="47F90B28" w:rsidP="4B5F3427" w:rsidRDefault="47F90B28" w14:paraId="6241A921" w14:textId="1161ED7C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7C7E8C22" w14:textId="71CE5816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b w:val="1"/>
          <w:bCs w:val="1"/>
          <w:noProof w:val="0"/>
          <w:sz w:val="22"/>
          <w:szCs w:val="22"/>
          <w:lang w:val="da-DK"/>
        </w:rPr>
        <w:t>6.3.</w:t>
      </w: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Elever, der ikke er medlemmer af elevrådet, kan stille forslag til ændringer af elevrådets vedtægter.</w:t>
      </w:r>
    </w:p>
    <w:p w:rsidR="47F90B28" w:rsidP="4B5F3427" w:rsidRDefault="47F90B28" w14:paraId="51FDA6BD" w14:textId="577281EF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B5F3427" w:rsidRDefault="47F90B28" w14:paraId="71ACBADE" w14:textId="02EEAB12">
      <w:pPr>
        <w:spacing w:before="0" w:beforeAutospacing="off" w:after="160" w:afterAutospacing="off" w:line="257" w:lineRule="auto"/>
      </w:pPr>
      <w:r w:rsidRPr="4B5F3427" w:rsidR="7DEBC528">
        <w:rPr>
          <w:rFonts w:ascii="Aptos" w:hAnsi="Aptos" w:eastAsia="Aptos" w:cs="Aptos"/>
          <w:noProof w:val="0"/>
          <w:sz w:val="22"/>
          <w:szCs w:val="22"/>
          <w:lang w:val="da-DK"/>
        </w:rPr>
        <w:t xml:space="preserve"> </w:t>
      </w:r>
    </w:p>
    <w:p w:rsidR="47F90B28" w:rsidP="47F90B28" w:rsidRDefault="47F90B28" w14:paraId="3D22BA48" w14:textId="72CB3AD9">
      <w:pPr>
        <w:jc w:val="center"/>
      </w:pPr>
    </w:p>
    <w:p w:rsidR="47F90B28" w:rsidP="47F90B28" w:rsidRDefault="47F90B28" w14:paraId="5D3751A6" w14:textId="5913ED1C">
      <w:pPr>
        <w:jc w:val="center"/>
      </w:pPr>
    </w:p>
    <w:p w:rsidR="47F90B28" w:rsidP="47F90B28" w:rsidRDefault="47F90B28" w14:paraId="6E6C2C13" w14:textId="49F8B27E">
      <w:pPr>
        <w:jc w:val="center"/>
      </w:pPr>
    </w:p>
    <w:p w:rsidR="47F90B28" w:rsidP="47F90B28" w:rsidRDefault="47F90B28" w14:paraId="1DA16342" w14:textId="406236D5">
      <w:pPr>
        <w:jc w:val="center"/>
      </w:pPr>
    </w:p>
    <w:p w:rsidR="47F90B28" w:rsidP="47F90B28" w:rsidRDefault="47F90B28" w14:paraId="49F39C7B" w14:textId="55655825">
      <w:pPr>
        <w:jc w:val="center"/>
      </w:pPr>
    </w:p>
    <w:p w:rsidR="47F90B28" w:rsidP="47F90B28" w:rsidRDefault="47F90B28" w14:paraId="039E539D" w14:textId="46D0F806">
      <w:pPr>
        <w:jc w:val="center"/>
      </w:pPr>
    </w:p>
    <w:p w:rsidR="47F90B28" w:rsidP="47F90B28" w:rsidRDefault="47F90B28" w14:paraId="26462D8F" w14:textId="4F5A24FA">
      <w:pPr>
        <w:jc w:val="center"/>
      </w:pPr>
    </w:p>
    <w:sectPr w:rsidR="47F90B28">
      <w:headerReference w:type="default" r:id="rId11"/>
      <w:footerReference w:type="even" r:id="rId12"/>
      <w:footerReference w:type="default" r:id="rId13"/>
      <w:pgSz w:w="11906" w:h="16838" w:orient="portrait"/>
      <w:pgMar w:top="22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53F40" w:rsidP="00DC4888" w:rsidRDefault="00953F40" w14:paraId="280A03D6" w14:textId="77777777">
      <w:pPr>
        <w:spacing w:after="0" w:line="240" w:lineRule="auto"/>
      </w:pPr>
      <w:r>
        <w:separator/>
      </w:r>
    </w:p>
  </w:endnote>
  <w:endnote w:type="continuationSeparator" w:id="0">
    <w:p w:rsidR="00953F40" w:rsidP="00DC4888" w:rsidRDefault="00953F40" w14:paraId="35672B7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ublic Sans Medium">
    <w:altName w:val="Calibri"/>
    <w:charset w:val="00"/>
    <w:family w:val="auto"/>
    <w:pitch w:val="variable"/>
    <w:sig w:usb0="A00000FF" w:usb1="4000205B" w:usb2="00000000" w:usb3="00000000" w:csb0="00000193" w:csb1="00000000"/>
  </w:font>
  <w:font w:name="PP Pangram Sans Narrow Exbold">
    <w:altName w:val="Calibri"/>
    <w:charset w:val="00"/>
    <w:family w:val="auto"/>
    <w:pitch w:val="variable"/>
    <w:sig w:usb0="00000207" w:usb1="00000001" w:usb2="00000000" w:usb3="00000000" w:csb0="00000097" w:csb1="00000000"/>
  </w:font>
  <w:font w:name="PP Pangram Sans Narrow ExBd Rec">
    <w:altName w:val="Calibri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Public Sans">
    <w:altName w:val="Cambria"/>
    <w:charset w:val="00"/>
    <w:family w:val="auto"/>
    <w:pitch w:val="variable"/>
    <w:sig w:usb0="A00000FF" w:usb1="4000205B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1853063934"/>
      <w:docPartObj>
        <w:docPartGallery w:val="Page Numbers (Bottom of Page)"/>
        <w:docPartUnique/>
      </w:docPartObj>
    </w:sdtPr>
    <w:sdtContent>
      <w:p w:rsidR="005151E5" w:rsidP="008C4A63" w:rsidRDefault="005151E5" w14:paraId="51A9D121" w14:textId="0078D96D">
        <w:pPr>
          <w:pStyle w:val="Sidefod"/>
          <w:framePr w:wrap="none" w:hAnchor="margin" w:vAnchor="text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  <w:sdtEndPr>
      <w:rPr>
        <w:rStyle w:val="Sidetal"/>
      </w:rPr>
    </w:sdtEndPr>
  </w:sdt>
  <w:p w:rsidR="005151E5" w:rsidP="005151E5" w:rsidRDefault="005151E5" w14:paraId="67404CB5" w14:textId="77777777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B2798" w:rsidR="005451AB" w:rsidP="46522362" w:rsidRDefault="005451AB" w14:paraId="0CD5BC9B" w14:textId="08407380">
    <w:pPr>
      <w:pStyle w:val="Sidefod"/>
      <w:framePr w:w="701" w:wrap="none" w:hAnchor="page" w:vAnchor="text" w:x="1677" w:y="1"/>
      <w:rPr>
        <w:rStyle w:val="Sidetal"/>
        <w:sz w:val="16"/>
        <w:szCs w:val="16"/>
      </w:rPr>
    </w:pPr>
    <w:r w:rsidRPr="46522362">
      <w:rPr>
        <w:rStyle w:val="Sidetal"/>
        <w:sz w:val="16"/>
        <w:szCs w:val="16"/>
      </w:rPr>
      <w:fldChar w:fldCharType="begin"/>
    </w:r>
    <w:r w:rsidRPr="46522362">
      <w:rPr>
        <w:rStyle w:val="Sidetal"/>
        <w:sz w:val="16"/>
        <w:szCs w:val="16"/>
      </w:rPr>
      <w:instrText xml:space="preserve"> PAGE </w:instrText>
    </w:r>
    <w:r w:rsidRPr="46522362">
      <w:rPr>
        <w:rStyle w:val="Sidetal"/>
        <w:sz w:val="16"/>
        <w:szCs w:val="16"/>
      </w:rPr>
      <w:fldChar w:fldCharType="separate"/>
    </w:r>
    <w:r w:rsidRPr="46522362" w:rsidR="46522362">
      <w:rPr>
        <w:rStyle w:val="Sidetal"/>
        <w:sz w:val="16"/>
        <w:szCs w:val="16"/>
      </w:rPr>
      <w:t>1</w:t>
    </w:r>
    <w:r w:rsidRPr="46522362">
      <w:rPr>
        <w:rStyle w:val="Sidetal"/>
        <w:sz w:val="16"/>
        <w:szCs w:val="16"/>
      </w:rPr>
      <w:fldChar w:fldCharType="end"/>
    </w:r>
    <w:r w:rsidRPr="46522362" w:rsidR="46522362">
      <w:rPr>
        <w:rStyle w:val="Sidetal"/>
        <w:sz w:val="16"/>
        <w:szCs w:val="16"/>
      </w:rPr>
      <w:t xml:space="preserve"> af  </w:t>
    </w:r>
    <w:r w:rsidRPr="46522362">
      <w:rPr>
        <w:rStyle w:val="Sidetal"/>
        <w:noProof/>
        <w:sz w:val="16"/>
        <w:szCs w:val="16"/>
      </w:rPr>
      <w:fldChar w:fldCharType="begin"/>
    </w:r>
    <w:r w:rsidRPr="46522362">
      <w:rPr>
        <w:rStyle w:val="Sidetal"/>
        <w:sz w:val="16"/>
        <w:szCs w:val="16"/>
      </w:rPr>
      <w:instrText xml:space="preserve"> NUMPAGES  \* MERGEFORMAT </w:instrText>
    </w:r>
    <w:r w:rsidRPr="46522362">
      <w:rPr>
        <w:rStyle w:val="Sidetal"/>
        <w:sz w:val="16"/>
        <w:szCs w:val="16"/>
      </w:rPr>
      <w:fldChar w:fldCharType="separate"/>
    </w:r>
    <w:r w:rsidRPr="46522362" w:rsidR="46522362">
      <w:rPr>
        <w:rStyle w:val="Sidetal"/>
        <w:noProof/>
        <w:sz w:val="16"/>
        <w:szCs w:val="16"/>
      </w:rPr>
      <w:t>1</w:t>
    </w:r>
    <w:r w:rsidRPr="46522362">
      <w:rPr>
        <w:rStyle w:val="Sidetal"/>
        <w:noProof/>
        <w:sz w:val="16"/>
        <w:szCs w:val="16"/>
      </w:rPr>
      <w:fldChar w:fldCharType="end"/>
    </w:r>
  </w:p>
  <w:p w:rsidRPr="00FB2798" w:rsidR="001632AE" w:rsidP="46522362" w:rsidRDefault="46522362" w14:paraId="5358AA14" w14:textId="1CA66F3B">
    <w:pPr>
      <w:pStyle w:val="Sidefod"/>
      <w:ind w:right="360"/>
      <w:rPr>
        <w:sz w:val="16"/>
        <w:szCs w:val="16"/>
      </w:rPr>
    </w:pPr>
    <w:r w:rsidRPr="46522362">
      <w:rPr>
        <w:sz w:val="16"/>
        <w:szCs w:val="16"/>
      </w:rPr>
      <w:t>Side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53F40" w:rsidP="00DC4888" w:rsidRDefault="00953F40" w14:paraId="4D69C157" w14:textId="77777777">
      <w:pPr>
        <w:spacing w:after="0" w:line="240" w:lineRule="auto"/>
      </w:pPr>
      <w:r>
        <w:separator/>
      </w:r>
    </w:p>
  </w:footnote>
  <w:footnote w:type="continuationSeparator" w:id="0">
    <w:p w:rsidR="00953F40" w:rsidP="00DC4888" w:rsidRDefault="00953F40" w14:paraId="2532ED4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C4888" w:rsidP="05B86433" w:rsidRDefault="05B86433" w14:paraId="19F94C1F" w14:textId="78F06F21">
    <w:pPr>
      <w:pStyle w:val="Sidehoved"/>
      <w:jc w:val="right"/>
    </w:pPr>
    <w:r>
      <w:rPr>
        <w:noProof/>
      </w:rPr>
      <w:drawing>
        <wp:anchor distT="0" distB="0" distL="114300" distR="114300" simplePos="0" relativeHeight="251657216" behindDoc="1" locked="0" layoutInCell="1" allowOverlap="1" wp14:anchorId="1AEEA845" wp14:editId="3AC83EE8">
          <wp:simplePos x="0" y="0"/>
          <wp:positionH relativeFrom="column">
            <wp:posOffset>4648200</wp:posOffset>
          </wp:positionH>
          <wp:positionV relativeFrom="paragraph">
            <wp:posOffset>-257175</wp:posOffset>
          </wp:positionV>
          <wp:extent cx="1246551" cy="739377"/>
          <wp:effectExtent l="29849" t="52915" r="29849" b="52915"/>
          <wp:wrapNone/>
          <wp:docPr id="150399480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80204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r="4559"/>
                  <a:stretch>
                    <a:fillRect/>
                  </a:stretch>
                </pic:blipFill>
                <pic:spPr>
                  <a:xfrm rot="300000">
                    <a:off x="0" y="0"/>
                    <a:ext cx="1246551" cy="7393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7F90B28">
      <w:rPr>
        <w:noProof/>
      </w:rPr>
      <w:drawing>
        <wp:anchor distT="0" distB="0" distL="114300" distR="114300" simplePos="0" relativeHeight="251658240" behindDoc="0" locked="0" layoutInCell="1" allowOverlap="1" wp14:anchorId="0E695BB0" wp14:editId="33BBE361">
          <wp:simplePos x="0" y="0"/>
          <wp:positionH relativeFrom="column">
            <wp:posOffset>4800600</wp:posOffset>
          </wp:positionH>
          <wp:positionV relativeFrom="paragraph">
            <wp:posOffset>447675</wp:posOffset>
          </wp:positionV>
          <wp:extent cx="1006315" cy="275446"/>
          <wp:effectExtent l="0" t="0" r="0" b="0"/>
          <wp:wrapNone/>
          <wp:docPr id="186526854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9911667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6315" cy="2754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6C6CFB"/>
    <w:multiLevelType w:val="multilevel"/>
    <w:tmpl w:val="4270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65C50304"/>
    <w:multiLevelType w:val="multilevel"/>
    <w:tmpl w:val="AC641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300C32"/>
    <w:multiLevelType w:val="multilevel"/>
    <w:tmpl w:val="37C84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759516642">
    <w:abstractNumId w:val="1"/>
  </w:num>
  <w:num w:numId="2" w16cid:durableId="1525052605">
    <w:abstractNumId w:val="2"/>
  </w:num>
  <w:num w:numId="3" w16cid:durableId="239144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888"/>
    <w:rsid w:val="00000589"/>
    <w:rsid w:val="00006DEB"/>
    <w:rsid w:val="00076AF2"/>
    <w:rsid w:val="00082DFC"/>
    <w:rsid w:val="00082E89"/>
    <w:rsid w:val="000D5287"/>
    <w:rsid w:val="00122C6C"/>
    <w:rsid w:val="001632AE"/>
    <w:rsid w:val="001A3616"/>
    <w:rsid w:val="001B301B"/>
    <w:rsid w:val="001E1DEE"/>
    <w:rsid w:val="001E4E33"/>
    <w:rsid w:val="00233A75"/>
    <w:rsid w:val="002913BD"/>
    <w:rsid w:val="002A5706"/>
    <w:rsid w:val="002A7CDC"/>
    <w:rsid w:val="00331ABB"/>
    <w:rsid w:val="003330FB"/>
    <w:rsid w:val="00365FB9"/>
    <w:rsid w:val="003C35DD"/>
    <w:rsid w:val="003C3655"/>
    <w:rsid w:val="003C3678"/>
    <w:rsid w:val="003E31FD"/>
    <w:rsid w:val="00427872"/>
    <w:rsid w:val="0048171F"/>
    <w:rsid w:val="0048253C"/>
    <w:rsid w:val="004837A1"/>
    <w:rsid w:val="00497AB2"/>
    <w:rsid w:val="004C47B6"/>
    <w:rsid w:val="004D3A57"/>
    <w:rsid w:val="004F2D6E"/>
    <w:rsid w:val="005151E5"/>
    <w:rsid w:val="0052541E"/>
    <w:rsid w:val="00536F07"/>
    <w:rsid w:val="005451AB"/>
    <w:rsid w:val="0056153B"/>
    <w:rsid w:val="00574B5B"/>
    <w:rsid w:val="005877E3"/>
    <w:rsid w:val="005C09DC"/>
    <w:rsid w:val="00615B44"/>
    <w:rsid w:val="006C7E72"/>
    <w:rsid w:val="007025C9"/>
    <w:rsid w:val="00714B1E"/>
    <w:rsid w:val="007E4357"/>
    <w:rsid w:val="00821160"/>
    <w:rsid w:val="00862AE7"/>
    <w:rsid w:val="008677FF"/>
    <w:rsid w:val="008C0DCE"/>
    <w:rsid w:val="00911387"/>
    <w:rsid w:val="00911C60"/>
    <w:rsid w:val="009233D4"/>
    <w:rsid w:val="00931009"/>
    <w:rsid w:val="00935182"/>
    <w:rsid w:val="00953F40"/>
    <w:rsid w:val="00980716"/>
    <w:rsid w:val="00990E17"/>
    <w:rsid w:val="009976F1"/>
    <w:rsid w:val="00997F61"/>
    <w:rsid w:val="009F0322"/>
    <w:rsid w:val="00A26F06"/>
    <w:rsid w:val="00A45B9A"/>
    <w:rsid w:val="00A7465B"/>
    <w:rsid w:val="00AA62F2"/>
    <w:rsid w:val="00AA69FA"/>
    <w:rsid w:val="00AD1B57"/>
    <w:rsid w:val="00AD7738"/>
    <w:rsid w:val="00AF72FA"/>
    <w:rsid w:val="00B13622"/>
    <w:rsid w:val="00B66CED"/>
    <w:rsid w:val="00BF4E72"/>
    <w:rsid w:val="00C14C3E"/>
    <w:rsid w:val="00C40920"/>
    <w:rsid w:val="00C77DC7"/>
    <w:rsid w:val="00C95665"/>
    <w:rsid w:val="00CA78AB"/>
    <w:rsid w:val="00D1197E"/>
    <w:rsid w:val="00D16D88"/>
    <w:rsid w:val="00DC4888"/>
    <w:rsid w:val="00E69D35"/>
    <w:rsid w:val="00E92F2C"/>
    <w:rsid w:val="00EA58DE"/>
    <w:rsid w:val="00EF25F4"/>
    <w:rsid w:val="00FB2798"/>
    <w:rsid w:val="00FC3920"/>
    <w:rsid w:val="00FC6DB3"/>
    <w:rsid w:val="01AADD25"/>
    <w:rsid w:val="025CE3EA"/>
    <w:rsid w:val="05B86433"/>
    <w:rsid w:val="07776EAC"/>
    <w:rsid w:val="0811C7FA"/>
    <w:rsid w:val="0C8221C8"/>
    <w:rsid w:val="1260FB26"/>
    <w:rsid w:val="133B6632"/>
    <w:rsid w:val="169CE4E4"/>
    <w:rsid w:val="178D6E80"/>
    <w:rsid w:val="182DFDD6"/>
    <w:rsid w:val="1B3CCB80"/>
    <w:rsid w:val="1C6635EF"/>
    <w:rsid w:val="2179A75E"/>
    <w:rsid w:val="2302F2E7"/>
    <w:rsid w:val="25FB69D3"/>
    <w:rsid w:val="2623C5FC"/>
    <w:rsid w:val="265E430E"/>
    <w:rsid w:val="276D4F54"/>
    <w:rsid w:val="280FC5A4"/>
    <w:rsid w:val="284551D4"/>
    <w:rsid w:val="2845DB1B"/>
    <w:rsid w:val="2907BD29"/>
    <w:rsid w:val="292C8313"/>
    <w:rsid w:val="29612F07"/>
    <w:rsid w:val="2BD27FFC"/>
    <w:rsid w:val="2D8166CD"/>
    <w:rsid w:val="2E32252C"/>
    <w:rsid w:val="2EDD6BD7"/>
    <w:rsid w:val="31EFC71A"/>
    <w:rsid w:val="32866D91"/>
    <w:rsid w:val="32DDFF34"/>
    <w:rsid w:val="32EFDACF"/>
    <w:rsid w:val="36ACA7EE"/>
    <w:rsid w:val="381B51F9"/>
    <w:rsid w:val="3CBECB67"/>
    <w:rsid w:val="3FE954BB"/>
    <w:rsid w:val="40EB1FB1"/>
    <w:rsid w:val="430320BE"/>
    <w:rsid w:val="431D8DA3"/>
    <w:rsid w:val="43CEB1B1"/>
    <w:rsid w:val="44FAE953"/>
    <w:rsid w:val="4604927B"/>
    <w:rsid w:val="46132BB3"/>
    <w:rsid w:val="46522362"/>
    <w:rsid w:val="46571478"/>
    <w:rsid w:val="46BFB8BF"/>
    <w:rsid w:val="46F76649"/>
    <w:rsid w:val="47F90B28"/>
    <w:rsid w:val="484BE6A5"/>
    <w:rsid w:val="4B5F3427"/>
    <w:rsid w:val="4F4A1A9C"/>
    <w:rsid w:val="4FA1025E"/>
    <w:rsid w:val="50E7677C"/>
    <w:rsid w:val="549CC2A8"/>
    <w:rsid w:val="5742303F"/>
    <w:rsid w:val="5C2A0977"/>
    <w:rsid w:val="5C5FB764"/>
    <w:rsid w:val="60D4478C"/>
    <w:rsid w:val="62652C74"/>
    <w:rsid w:val="676621B1"/>
    <w:rsid w:val="6ACA2474"/>
    <w:rsid w:val="6D146C26"/>
    <w:rsid w:val="70CD2496"/>
    <w:rsid w:val="7322E04F"/>
    <w:rsid w:val="7361868C"/>
    <w:rsid w:val="73B265E3"/>
    <w:rsid w:val="7BD55DB4"/>
    <w:rsid w:val="7C930C90"/>
    <w:rsid w:val="7DEBC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C7CC1"/>
  <w15:chartTrackingRefBased/>
  <w15:docId w15:val="{C9478E96-4DEF-433B-BD1F-B27D619B1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913BD"/>
    <w:rPr>
      <w:rFonts w:ascii="Public Sans Medium" w:hAnsi="Public Sans Medium"/>
    </w:rPr>
  </w:style>
  <w:style w:type="paragraph" w:styleId="Overskrift1">
    <w:name w:val="heading 1"/>
    <w:aliases w:val="OVERSKRIFT 1"/>
    <w:basedOn w:val="Normal"/>
    <w:next w:val="Normal"/>
    <w:link w:val="Overskrift1Tegn"/>
    <w:uiPriority w:val="9"/>
    <w:qFormat/>
    <w:rsid w:val="002913BD"/>
    <w:pPr>
      <w:keepNext/>
      <w:keepLines/>
      <w:spacing w:before="360" w:after="80"/>
      <w:outlineLvl w:val="0"/>
    </w:pPr>
    <w:rPr>
      <w:rFonts w:ascii="PP Pangram Sans Narrow Exbold" w:hAnsi="PP Pangram Sans Narrow Exbold" w:eastAsiaTheme="majorEastAsia" w:cstheme="majorBidi"/>
      <w:b/>
      <w:color w:val="1A1815"/>
      <w:sz w:val="40"/>
      <w:szCs w:val="40"/>
    </w:rPr>
  </w:style>
  <w:style w:type="paragraph" w:styleId="Overskrift2">
    <w:name w:val="heading 2"/>
    <w:aliases w:val="OVERSKRIFT 2"/>
    <w:basedOn w:val="Normal"/>
    <w:next w:val="Normal"/>
    <w:link w:val="Overskrift2Tegn"/>
    <w:uiPriority w:val="9"/>
    <w:semiHidden/>
    <w:unhideWhenUsed/>
    <w:qFormat/>
    <w:rsid w:val="004F2D6E"/>
    <w:pPr>
      <w:keepNext/>
      <w:keepLines/>
      <w:spacing w:before="160" w:after="80"/>
      <w:outlineLvl w:val="1"/>
    </w:pPr>
    <w:rPr>
      <w:rFonts w:ascii="PP Pangram Sans Narrow ExBd Rec" w:hAnsi="PP Pangram Sans Narrow ExBd Rec" w:eastAsiaTheme="majorEastAsia" w:cstheme="majorBidi"/>
      <w:b/>
      <w:color w:val="1A1815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C4888"/>
    <w:pPr>
      <w:keepNext/>
      <w:keepLines/>
      <w:spacing w:before="160" w:after="80"/>
      <w:outlineLvl w:val="2"/>
    </w:pPr>
    <w:rPr>
      <w:rFonts w:eastAsiaTheme="majorEastAsia" w:cstheme="majorBidi"/>
      <w:color w:val="8A2BC2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C4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8A2BC2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C4888"/>
    <w:pPr>
      <w:keepNext/>
      <w:keepLines/>
      <w:spacing w:before="80" w:after="40"/>
      <w:outlineLvl w:val="4"/>
    </w:pPr>
    <w:rPr>
      <w:rFonts w:eastAsiaTheme="majorEastAsia" w:cstheme="majorBidi"/>
      <w:color w:val="8A2BC2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C48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71685F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C4888"/>
    <w:pPr>
      <w:keepNext/>
      <w:keepLines/>
      <w:spacing w:before="40" w:after="0"/>
      <w:outlineLvl w:val="6"/>
    </w:pPr>
    <w:rPr>
      <w:rFonts w:eastAsiaTheme="majorEastAsia" w:cstheme="majorBidi"/>
      <w:color w:val="71685F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C4888"/>
    <w:pPr>
      <w:keepNext/>
      <w:keepLines/>
      <w:spacing w:after="0"/>
      <w:outlineLvl w:val="7"/>
    </w:pPr>
    <w:rPr>
      <w:rFonts w:eastAsiaTheme="majorEastAsia" w:cstheme="majorBidi"/>
      <w:i/>
      <w:iCs/>
      <w:color w:val="403B36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C4888"/>
    <w:pPr>
      <w:keepNext/>
      <w:keepLines/>
      <w:spacing w:after="0"/>
      <w:outlineLvl w:val="8"/>
    </w:pPr>
    <w:rPr>
      <w:rFonts w:eastAsiaTheme="majorEastAsia" w:cstheme="majorBidi"/>
      <w:color w:val="403B36" w:themeColor="text1" w:themeTint="D8"/>
    </w:rPr>
  </w:style>
  <w:style w:type="character" w:styleId="Standardskrifttypeiafsnit" w:default="1">
    <w:name w:val="Default Paragraph Font"/>
    <w:uiPriority w:val="1"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character" w:styleId="Overskrift1Tegn" w:customStyle="1">
    <w:name w:val="Overskrift 1 Tegn"/>
    <w:aliases w:val="OVERSKRIFT 1 Tegn"/>
    <w:basedOn w:val="Standardskrifttypeiafsnit"/>
    <w:link w:val="Overskrift1"/>
    <w:uiPriority w:val="9"/>
    <w:rsid w:val="002913BD"/>
    <w:rPr>
      <w:rFonts w:ascii="PP Pangram Sans Narrow Exbold" w:hAnsi="PP Pangram Sans Narrow Exbold" w:eastAsiaTheme="majorEastAsia" w:cstheme="majorBidi"/>
      <w:b/>
      <w:color w:val="1A1815"/>
      <w:sz w:val="40"/>
      <w:szCs w:val="40"/>
    </w:rPr>
  </w:style>
  <w:style w:type="character" w:styleId="Overskrift2Tegn" w:customStyle="1">
    <w:name w:val="Overskrift 2 Tegn"/>
    <w:aliases w:val="OVERSKRIFT 2 Tegn"/>
    <w:basedOn w:val="Standardskrifttypeiafsnit"/>
    <w:link w:val="Overskrift2"/>
    <w:uiPriority w:val="9"/>
    <w:semiHidden/>
    <w:rsid w:val="004F2D6E"/>
    <w:rPr>
      <w:rFonts w:ascii="PP Pangram Sans Narrow ExBd Rec" w:hAnsi="PP Pangram Sans Narrow ExBd Rec" w:eastAsiaTheme="majorEastAsia" w:cstheme="majorBidi"/>
      <w:b/>
      <w:color w:val="1A1815"/>
      <w:sz w:val="32"/>
      <w:szCs w:val="32"/>
    </w:rPr>
  </w:style>
  <w:style w:type="character" w:styleId="Overskrift3Tegn" w:customStyle="1">
    <w:name w:val="Overskrift 3 Tegn"/>
    <w:basedOn w:val="Standardskrifttypeiafsnit"/>
    <w:link w:val="Overskrift3"/>
    <w:uiPriority w:val="9"/>
    <w:semiHidden/>
    <w:rsid w:val="00DC4888"/>
    <w:rPr>
      <w:rFonts w:eastAsiaTheme="majorEastAsia" w:cstheme="majorBidi"/>
      <w:color w:val="8A2BC2" w:themeColor="accent1" w:themeShade="BF"/>
      <w:sz w:val="28"/>
      <w:szCs w:val="28"/>
    </w:rPr>
  </w:style>
  <w:style w:type="character" w:styleId="Overskrift4Tegn" w:customStyle="1">
    <w:name w:val="Overskrift 4 Tegn"/>
    <w:basedOn w:val="Standardskrifttypeiafsnit"/>
    <w:link w:val="Overskrift4"/>
    <w:uiPriority w:val="9"/>
    <w:semiHidden/>
    <w:rsid w:val="00DC4888"/>
    <w:rPr>
      <w:rFonts w:eastAsiaTheme="majorEastAsia" w:cstheme="majorBidi"/>
      <w:i/>
      <w:iCs/>
      <w:color w:val="8A2BC2" w:themeColor="accent1" w:themeShade="BF"/>
    </w:rPr>
  </w:style>
  <w:style w:type="character" w:styleId="Overskrift5Tegn" w:customStyle="1">
    <w:name w:val="Overskrift 5 Tegn"/>
    <w:basedOn w:val="Standardskrifttypeiafsnit"/>
    <w:link w:val="Overskrift5"/>
    <w:uiPriority w:val="9"/>
    <w:semiHidden/>
    <w:rsid w:val="00DC4888"/>
    <w:rPr>
      <w:rFonts w:eastAsiaTheme="majorEastAsia" w:cstheme="majorBidi"/>
      <w:color w:val="8A2BC2" w:themeColor="accent1" w:themeShade="BF"/>
    </w:rPr>
  </w:style>
  <w:style w:type="character" w:styleId="Overskrift6Tegn" w:customStyle="1">
    <w:name w:val="Overskrift 6 Tegn"/>
    <w:basedOn w:val="Standardskrifttypeiafsnit"/>
    <w:link w:val="Overskrift6"/>
    <w:uiPriority w:val="9"/>
    <w:semiHidden/>
    <w:rsid w:val="00DC4888"/>
    <w:rPr>
      <w:rFonts w:eastAsiaTheme="majorEastAsia" w:cstheme="majorBidi"/>
      <w:i/>
      <w:iCs/>
      <w:color w:val="71685F" w:themeColor="text1" w:themeTint="A6"/>
    </w:rPr>
  </w:style>
  <w:style w:type="character" w:styleId="Overskrift7Tegn" w:customStyle="1">
    <w:name w:val="Overskrift 7 Tegn"/>
    <w:basedOn w:val="Standardskrifttypeiafsnit"/>
    <w:link w:val="Overskrift7"/>
    <w:uiPriority w:val="9"/>
    <w:semiHidden/>
    <w:rsid w:val="00DC4888"/>
    <w:rPr>
      <w:rFonts w:eastAsiaTheme="majorEastAsia" w:cstheme="majorBidi"/>
      <w:color w:val="71685F" w:themeColor="text1" w:themeTint="A6"/>
    </w:rPr>
  </w:style>
  <w:style w:type="character" w:styleId="Overskrift8Tegn" w:customStyle="1">
    <w:name w:val="Overskrift 8 Tegn"/>
    <w:basedOn w:val="Standardskrifttypeiafsnit"/>
    <w:link w:val="Overskrift8"/>
    <w:uiPriority w:val="9"/>
    <w:semiHidden/>
    <w:rsid w:val="00DC4888"/>
    <w:rPr>
      <w:rFonts w:eastAsiaTheme="majorEastAsia" w:cstheme="majorBidi"/>
      <w:i/>
      <w:iCs/>
      <w:color w:val="403B36" w:themeColor="text1" w:themeTint="D8"/>
    </w:rPr>
  </w:style>
  <w:style w:type="character" w:styleId="Overskrift9Tegn" w:customStyle="1">
    <w:name w:val="Overskrift 9 Tegn"/>
    <w:basedOn w:val="Standardskrifttypeiafsnit"/>
    <w:link w:val="Overskrift9"/>
    <w:uiPriority w:val="9"/>
    <w:semiHidden/>
    <w:rsid w:val="00DC4888"/>
    <w:rPr>
      <w:rFonts w:eastAsiaTheme="majorEastAsia" w:cstheme="majorBidi"/>
      <w:color w:val="403B36" w:themeColor="text1" w:themeTint="D8"/>
    </w:rPr>
  </w:style>
  <w:style w:type="paragraph" w:styleId="Titel">
    <w:name w:val="Title"/>
    <w:aliases w:val="TITEL"/>
    <w:basedOn w:val="Normal"/>
    <w:next w:val="Normal"/>
    <w:link w:val="TitelTegn"/>
    <w:uiPriority w:val="10"/>
    <w:qFormat/>
    <w:rsid w:val="002913BD"/>
    <w:pPr>
      <w:spacing w:after="80" w:line="240" w:lineRule="auto"/>
      <w:contextualSpacing/>
    </w:pPr>
    <w:rPr>
      <w:rFonts w:ascii="PP Pangram Sans Narrow Exbold" w:hAnsi="PP Pangram Sans Narrow Exbold" w:eastAsiaTheme="majorEastAsia" w:cstheme="majorBidi"/>
      <w:b/>
      <w:color w:val="1A1815"/>
      <w:spacing w:val="-10"/>
      <w:kern w:val="28"/>
      <w:sz w:val="56"/>
      <w:szCs w:val="56"/>
    </w:rPr>
  </w:style>
  <w:style w:type="character" w:styleId="TitelTegn" w:customStyle="1">
    <w:name w:val="Titel Tegn"/>
    <w:aliases w:val="TITEL Tegn"/>
    <w:basedOn w:val="Standardskrifttypeiafsnit"/>
    <w:link w:val="Titel"/>
    <w:uiPriority w:val="10"/>
    <w:rsid w:val="002913BD"/>
    <w:rPr>
      <w:rFonts w:ascii="PP Pangram Sans Narrow Exbold" w:hAnsi="PP Pangram Sans Narrow Exbold" w:eastAsiaTheme="majorEastAsia" w:cstheme="majorBidi"/>
      <w:b/>
      <w:color w:val="1A1815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913BD"/>
    <w:pPr>
      <w:numPr>
        <w:ilvl w:val="1"/>
      </w:numPr>
    </w:pPr>
    <w:rPr>
      <w:rFonts w:eastAsiaTheme="majorEastAsia" w:cstheme="majorBidi"/>
      <w:color w:val="1A1815"/>
      <w:spacing w:val="15"/>
      <w:sz w:val="28"/>
      <w:szCs w:val="28"/>
    </w:rPr>
  </w:style>
  <w:style w:type="character" w:styleId="UndertitelTegn" w:customStyle="1">
    <w:name w:val="Undertitel Tegn"/>
    <w:basedOn w:val="Standardskrifttypeiafsnit"/>
    <w:link w:val="Undertitel"/>
    <w:uiPriority w:val="11"/>
    <w:rsid w:val="002913BD"/>
    <w:rPr>
      <w:rFonts w:ascii="Public Sans Medium" w:hAnsi="Public Sans Medium" w:eastAsiaTheme="majorEastAsia" w:cstheme="majorBidi"/>
      <w:color w:val="1A1815"/>
      <w:spacing w:val="15"/>
      <w:sz w:val="28"/>
      <w:szCs w:val="28"/>
    </w:rPr>
  </w:style>
  <w:style w:type="character" w:styleId="Svaghenvisning">
    <w:name w:val="Subtle Reference"/>
    <w:basedOn w:val="Standardskrifttypeiafsnit"/>
    <w:uiPriority w:val="31"/>
    <w:qFormat/>
    <w:rsid w:val="004F2D6E"/>
    <w:rPr>
      <w:rFonts w:ascii="Public Sans Medium" w:hAnsi="Public Sans Medium"/>
      <w:b w:val="0"/>
      <w:i w:val="0"/>
      <w:smallCaps/>
      <w:color w:val="1A1815"/>
    </w:rPr>
  </w:style>
  <w:style w:type="character" w:styleId="Bogenstitel">
    <w:name w:val="Book Title"/>
    <w:aliases w:val="BOGENS TITEL"/>
    <w:basedOn w:val="Standardskrifttypeiafsnit"/>
    <w:uiPriority w:val="33"/>
    <w:qFormat/>
    <w:rsid w:val="004F2D6E"/>
    <w:rPr>
      <w:rFonts w:ascii="PP Pangram Sans Narrow Exbold" w:hAnsi="PP Pangram Sans Narrow Exbold"/>
      <w:b w:val="0"/>
      <w:bCs/>
      <w:i w:val="0"/>
      <w:iCs/>
      <w:color w:val="1A1815"/>
      <w:spacing w:val="5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F2D6E"/>
    <w:pPr>
      <w:pBdr>
        <w:top w:val="single" w:color="AF62DC" w:themeColor="accent1" w:sz="4" w:space="10"/>
        <w:bottom w:val="single" w:color="AF62DC" w:themeColor="accent1" w:sz="4" w:space="10"/>
      </w:pBdr>
      <w:spacing w:before="360" w:after="360"/>
      <w:ind w:left="864" w:right="864"/>
      <w:jc w:val="center"/>
    </w:pPr>
    <w:rPr>
      <w:i/>
      <w:iCs/>
      <w:color w:val="1A1815"/>
    </w:rPr>
  </w:style>
  <w:style w:type="character" w:styleId="Kraftigfremhvning">
    <w:name w:val="Intense Emphasis"/>
    <w:aliases w:val="FREMHÆVNING"/>
    <w:basedOn w:val="Standardskrifttypeiafsnit"/>
    <w:uiPriority w:val="21"/>
    <w:qFormat/>
    <w:rsid w:val="004F2D6E"/>
    <w:rPr>
      <w:rFonts w:ascii="PP Pangram Sans Narrow Exbold" w:hAnsi="PP Pangram Sans Narrow Exbold"/>
      <w:b w:val="0"/>
      <w:i w:val="0"/>
      <w:iCs/>
      <w:color w:val="1A1815"/>
    </w:rPr>
  </w:style>
  <w:style w:type="character" w:styleId="StrktcitatTegn" w:customStyle="1">
    <w:name w:val="Stærkt citat Tegn"/>
    <w:basedOn w:val="Standardskrifttypeiafsnit"/>
    <w:link w:val="Strktcitat"/>
    <w:uiPriority w:val="30"/>
    <w:rsid w:val="004F2D6E"/>
    <w:rPr>
      <w:rFonts w:ascii="Public Sans Medium" w:hAnsi="Public Sans Medium"/>
      <w:i/>
      <w:iCs/>
      <w:color w:val="1A1815"/>
    </w:rPr>
  </w:style>
  <w:style w:type="character" w:styleId="Kraftighenvisning">
    <w:name w:val="Intense Reference"/>
    <w:basedOn w:val="Standardskrifttypeiafsnit"/>
    <w:uiPriority w:val="32"/>
    <w:qFormat/>
    <w:rsid w:val="004F2D6E"/>
    <w:rPr>
      <w:rFonts w:ascii="Public Sans Medium" w:hAnsi="Public Sans Medium"/>
      <w:b w:val="0"/>
      <w:bCs/>
      <w:i w:val="0"/>
      <w:smallCaps/>
      <w:color w:val="1A1815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DC4888"/>
    <w:pPr>
      <w:tabs>
        <w:tab w:val="center" w:pos="4819"/>
        <w:tab w:val="right" w:pos="9638"/>
      </w:tabs>
      <w:spacing w:after="0" w:line="240" w:lineRule="auto"/>
    </w:pPr>
  </w:style>
  <w:style w:type="character" w:styleId="SidehovedTegn" w:customStyle="1">
    <w:name w:val="Sidehoved Tegn"/>
    <w:basedOn w:val="Standardskrifttypeiafsnit"/>
    <w:link w:val="Sidehoved"/>
    <w:uiPriority w:val="99"/>
    <w:rsid w:val="00DC4888"/>
  </w:style>
  <w:style w:type="paragraph" w:styleId="Sidefod">
    <w:name w:val="footer"/>
    <w:basedOn w:val="Normal"/>
    <w:link w:val="SidefodTegn"/>
    <w:uiPriority w:val="99"/>
    <w:unhideWhenUsed/>
    <w:rsid w:val="00DC4888"/>
    <w:pPr>
      <w:tabs>
        <w:tab w:val="center" w:pos="4819"/>
        <w:tab w:val="right" w:pos="9638"/>
      </w:tabs>
      <w:spacing w:after="0" w:line="240" w:lineRule="auto"/>
    </w:pPr>
  </w:style>
  <w:style w:type="character" w:styleId="SidefodTegn" w:customStyle="1">
    <w:name w:val="Sidefod Tegn"/>
    <w:basedOn w:val="Standardskrifttypeiafsnit"/>
    <w:link w:val="Sidefod"/>
    <w:uiPriority w:val="99"/>
    <w:rsid w:val="00DC4888"/>
  </w:style>
  <w:style w:type="character" w:styleId="Sidetal">
    <w:name w:val="page number"/>
    <w:basedOn w:val="Standardskrifttypeiafsnit"/>
    <w:uiPriority w:val="99"/>
    <w:semiHidden/>
    <w:unhideWhenUsed/>
    <w:rsid w:val="005151E5"/>
  </w:style>
  <w:style w:type="paragraph" w:styleId="Ingenafstand">
    <w:name w:val="No Spacing"/>
    <w:uiPriority w:val="1"/>
    <w:qFormat/>
    <w:rsid w:val="002913BD"/>
    <w:pPr>
      <w:spacing w:after="0" w:line="240" w:lineRule="auto"/>
    </w:pPr>
    <w:rPr>
      <w:rFonts w:ascii="Public Sans Medium" w:hAnsi="Public Sans Medium"/>
    </w:rPr>
  </w:style>
  <w:style w:type="character" w:styleId="Svagfremhvning">
    <w:name w:val="Subtle Emphasis"/>
    <w:basedOn w:val="Standardskrifttypeiafsnit"/>
    <w:uiPriority w:val="19"/>
    <w:qFormat/>
    <w:rsid w:val="002913BD"/>
    <w:rPr>
      <w:rFonts w:ascii="Public Sans Medium" w:hAnsi="Public Sans Medium"/>
      <w:b w:val="0"/>
      <w:i w:val="0"/>
      <w:iCs/>
      <w:color w:val="1A1815"/>
    </w:rPr>
  </w:style>
  <w:style w:type="character" w:styleId="Strk">
    <w:name w:val="Strong"/>
    <w:basedOn w:val="Standardskrifttypeiafsnit"/>
    <w:uiPriority w:val="22"/>
    <w:qFormat/>
    <w:rsid w:val="004F2D6E"/>
    <w:rPr>
      <w:rFonts w:ascii="PP Pangram Sans Narrow ExBd Rec" w:hAnsi="PP Pangram Sans Narrow ExBd Rec"/>
      <w:b/>
      <w:bCs/>
      <w:i w:val="0"/>
      <w:color w:val="1A18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Modstrøm 1">
      <a:dk1>
        <a:srgbClr val="1A1816"/>
      </a:dk1>
      <a:lt1>
        <a:srgbClr val="F9F6F0"/>
      </a:lt1>
      <a:dk2>
        <a:srgbClr val="FA736A"/>
      </a:dk2>
      <a:lt2>
        <a:srgbClr val="FACAEF"/>
      </a:lt2>
      <a:accent1>
        <a:srgbClr val="AF62DC"/>
      </a:accent1>
      <a:accent2>
        <a:srgbClr val="D8B1EC"/>
      </a:accent2>
      <a:accent3>
        <a:srgbClr val="F0E27E"/>
      </a:accent3>
      <a:accent4>
        <a:srgbClr val="F6EDBA"/>
      </a:accent4>
      <a:accent5>
        <a:srgbClr val="75C385"/>
      </a:accent5>
      <a:accent6>
        <a:srgbClr val="E4EDAF"/>
      </a:accent6>
      <a:hlink>
        <a:srgbClr val="859DF7"/>
      </a:hlink>
      <a:folHlink>
        <a:srgbClr val="D3E2F9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1DE7019C20C044BDE25AE0BF833F78" ma:contentTypeVersion="18" ma:contentTypeDescription="Opret et nyt dokument." ma:contentTypeScope="" ma:versionID="c299c8a3a6ec2112a546d417cafe97cd">
  <xsd:schema xmlns:xsd="http://www.w3.org/2001/XMLSchema" xmlns:xs="http://www.w3.org/2001/XMLSchema" xmlns:p="http://schemas.microsoft.com/office/2006/metadata/properties" xmlns:ns2="9e3834f4-24e9-45e5-964f-83f9edfe37e5" xmlns:ns3="c541128e-660a-4fef-8134-117d81388df0" targetNamespace="http://schemas.microsoft.com/office/2006/metadata/properties" ma:root="true" ma:fieldsID="6002776619278d71fc2042234ab0a4b8" ns2:_="" ns3:_="">
    <xsd:import namespace="9e3834f4-24e9-45e5-964f-83f9edfe37e5"/>
    <xsd:import namespace="c541128e-660a-4fef-8134-117d81388d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Tilknyttetperson" minOccurs="0"/>
                <xsd:element ref="ns2:Indhold" minOccurs="0"/>
                <xsd:element ref="ns2:Videobrug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834f4-24e9-45e5-964f-83f9edfe37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ledmærker" ma:readOnly="false" ma:fieldId="{5cf76f15-5ced-4ddc-b409-7134ff3c332f}" ma:taxonomyMulti="true" ma:sspId="b8011081-ac92-4278-98bf-fbcac15321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ilknyttetperson" ma:index="21" nillable="true" ma:displayName="Tilknyttet person" ma:format="Dropdown" ma:list="UserInfo" ma:SharePointGroup="0" ma:internalName="Tilknyttet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dhold" ma:index="22" nillable="true" ma:displayName="Indhold" ma:format="Dropdown" ma:internalName="Indhold">
      <xsd:simpleType>
        <xsd:restriction base="dms:Text">
          <xsd:maxLength value="255"/>
        </xsd:restriction>
      </xsd:simpleType>
    </xsd:element>
    <xsd:element name="Videobrug" ma:index="23" nillable="true" ma:displayName="Videobrug (intet flueben er nej)" ma:default="0" ma:description="Må videomaterialet bruges til opslag?" ma:format="Dropdown" ma:internalName="Videobrug">
      <xsd:simpleType>
        <xsd:restriction base="dms:Boolea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1128e-660a-4fef-8134-117d81388df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6a49622-426c-459e-816b-3d9b51717e25}" ma:internalName="TaxCatchAll" ma:showField="CatchAllData" ma:web="c541128e-660a-4fef-8134-117d81388d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3834f4-24e9-45e5-964f-83f9edfe37e5">
      <Terms xmlns="http://schemas.microsoft.com/office/infopath/2007/PartnerControls"/>
    </lcf76f155ced4ddcb4097134ff3c332f>
    <TaxCatchAll xmlns="c541128e-660a-4fef-8134-117d81388df0" xsi:nil="true"/>
    <Videobrug xmlns="9e3834f4-24e9-45e5-964f-83f9edfe37e5">false</Videobrug>
    <Tilknyttetperson xmlns="9e3834f4-24e9-45e5-964f-83f9edfe37e5">
      <UserInfo>
        <DisplayName/>
        <AccountId xsi:nil="true"/>
        <AccountType/>
      </UserInfo>
    </Tilknyttetperson>
    <Indhold xmlns="9e3834f4-24e9-45e5-964f-83f9edfe37e5" xsi:nil="true"/>
  </documentManagement>
</p:properties>
</file>

<file path=customXml/itemProps1.xml><?xml version="1.0" encoding="utf-8"?>
<ds:datastoreItem xmlns:ds="http://schemas.openxmlformats.org/officeDocument/2006/customXml" ds:itemID="{3C6951F8-4E5B-4410-9C90-6C2373AE22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E8BEBE-04F2-6A49-90B7-B582566785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2A34EC-6F2C-443D-8CA9-ACC8E95C2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3834f4-24e9-45e5-964f-83f9edfe37e5"/>
    <ds:schemaRef ds:uri="c541128e-660a-4fef-8134-117d81388d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87D5B7-BDC5-435A-8546-047DD8062CC3}">
  <ds:schemaRefs>
    <ds:schemaRef ds:uri="http://schemas.microsoft.com/office/2006/metadata/properties"/>
    <ds:schemaRef ds:uri="http://schemas.microsoft.com/office/infopath/2007/PartnerControls"/>
    <ds:schemaRef ds:uri="9e3834f4-24e9-45e5-964f-83f9edfe37e5"/>
    <ds:schemaRef ds:uri="c541128e-660a-4fef-8134-117d81388df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Sofie Christiansen</dc:creator>
  <keywords/>
  <dc:description/>
  <lastModifiedBy>Selma Bolø</lastModifiedBy>
  <revision>49</revision>
  <dcterms:created xsi:type="dcterms:W3CDTF">2026-02-03T09:17:00.0000000Z</dcterms:created>
  <dcterms:modified xsi:type="dcterms:W3CDTF">2026-09-21T12:33:39.1327890Z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0x0101001B1DE7019C20C044BDE25AE0BF833F78</vt:lpwstr>
  </property>
  <property fmtid="{D5CDD505-2E9C-101B-9397-08002B2CF9AE}" pid="3" name="MediaServiceImageTags">
    <vt:lpwstr/>
  </property>
</Properties>
</file>